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B856A" w14:textId="6BBA4003" w:rsidR="00B6789D" w:rsidRPr="004D3D16" w:rsidRDefault="007D5FC4" w:rsidP="00A31B72">
      <w:pPr>
        <w:spacing w:after="0" w:line="240" w:lineRule="auto"/>
        <w:rPr>
          <w:b/>
          <w:sz w:val="26"/>
          <w:szCs w:val="26"/>
        </w:rPr>
      </w:pPr>
      <w:r>
        <w:rPr>
          <w:b/>
          <w:sz w:val="26"/>
          <w:szCs w:val="26"/>
        </w:rPr>
        <w:t>Burroughs Wellcome Fund Climate + Health Excellence Centers (CHEX)</w:t>
      </w:r>
    </w:p>
    <w:p w14:paraId="7F111365" w14:textId="77777777" w:rsidR="00C70DF2" w:rsidRPr="003444F9" w:rsidRDefault="00D36BD4" w:rsidP="003444F9">
      <w:pPr>
        <w:spacing w:before="80" w:after="160" w:line="240" w:lineRule="auto"/>
        <w:rPr>
          <w:b/>
          <w:bCs/>
          <w:color w:val="C00000"/>
        </w:rPr>
      </w:pPr>
      <w:r w:rsidRPr="003444F9">
        <w:rPr>
          <w:b/>
          <w:bCs/>
          <w:color w:val="C00000"/>
        </w:rPr>
        <w:t xml:space="preserve">Internal </w:t>
      </w:r>
      <w:r w:rsidR="006345AD" w:rsidRPr="003444F9">
        <w:rPr>
          <w:b/>
          <w:bCs/>
          <w:color w:val="C00000"/>
        </w:rPr>
        <w:t xml:space="preserve">Notice of Intent </w:t>
      </w:r>
      <w:r w:rsidR="008C415B" w:rsidRPr="003444F9">
        <w:rPr>
          <w:b/>
          <w:bCs/>
          <w:color w:val="C00000"/>
        </w:rPr>
        <w:t>(iNOI)</w:t>
      </w:r>
    </w:p>
    <w:p w14:paraId="788DC430" w14:textId="4A2E8A32" w:rsidR="00902290" w:rsidRDefault="00902290" w:rsidP="00302531">
      <w:pPr>
        <w:tabs>
          <w:tab w:val="right" w:pos="9360"/>
        </w:tabs>
        <w:spacing w:after="240"/>
        <w:rPr>
          <w:rFonts w:cstheme="minorHAnsi"/>
        </w:rPr>
      </w:pPr>
      <w:r>
        <w:rPr>
          <w:rFonts w:cstheme="minorHAnsi"/>
        </w:rPr>
        <w:t xml:space="preserve">Information requested will allow Research Services to identify resources and services that might be useful during application development. This iNOI will not be circulated outside of Research Services or adjudicated in any way. </w:t>
      </w:r>
      <w:r w:rsidRPr="00DB725D">
        <w:rPr>
          <w:rFonts w:cstheme="minorHAnsi"/>
          <w:b/>
          <w:bCs/>
        </w:rPr>
        <w:t>Submit iNOIs to</w:t>
      </w:r>
      <w:r w:rsidR="006243E6">
        <w:rPr>
          <w:rFonts w:cstheme="minorHAnsi"/>
          <w:b/>
          <w:bCs/>
        </w:rPr>
        <w:t xml:space="preserve"> </w:t>
      </w:r>
      <w:r w:rsidR="00F871C3">
        <w:rPr>
          <w:rFonts w:cstheme="minorHAnsi"/>
          <w:b/>
          <w:bCs/>
        </w:rPr>
        <w:t>Katie Cupello (</w:t>
      </w:r>
      <w:hyperlink r:id="rId8" w:history="1">
        <w:r w:rsidR="00960C3B">
          <w:rPr>
            <w:rStyle w:val="Hyperlink"/>
            <w:rFonts w:cstheme="minorHAnsi"/>
            <w:b/>
            <w:bCs/>
          </w:rPr>
          <w:t>katie.cupello@ucalgary.ca</w:t>
        </w:r>
      </w:hyperlink>
      <w:r w:rsidR="00F871C3">
        <w:rPr>
          <w:rFonts w:cstheme="minorHAnsi"/>
          <w:b/>
          <w:bCs/>
        </w:rPr>
        <w:t>)</w:t>
      </w:r>
      <w:r w:rsidRPr="00DB725D">
        <w:rPr>
          <w:rFonts w:cstheme="minorHAnsi"/>
          <w:b/>
          <w:bCs/>
        </w:rPr>
        <w:t xml:space="preserve"> </w:t>
      </w:r>
      <w:r w:rsidRPr="00153284">
        <w:rPr>
          <w:rFonts w:cstheme="minorHAnsi"/>
          <w:b/>
          <w:bCs/>
        </w:rPr>
        <w:t xml:space="preserve">by </w:t>
      </w:r>
      <w:r w:rsidR="00153284" w:rsidRPr="00153284">
        <w:rPr>
          <w:rFonts w:cstheme="minorHAnsi"/>
          <w:b/>
          <w:bCs/>
        </w:rPr>
        <w:t>May 20, 2025 at 9:00 a.m</w:t>
      </w:r>
      <w:r w:rsidRPr="00153284">
        <w:rPr>
          <w:rFonts w:cstheme="minorHAnsi"/>
          <w:b/>
          <w:bCs/>
        </w:rPr>
        <w:t>.</w:t>
      </w:r>
    </w:p>
    <w:tbl>
      <w:tblPr>
        <w:tblW w:w="1020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262673"/>
        <w:tblLook w:val="04A0" w:firstRow="1" w:lastRow="0" w:firstColumn="1" w:lastColumn="0" w:noHBand="0" w:noVBand="1"/>
      </w:tblPr>
      <w:tblGrid>
        <w:gridCol w:w="4253"/>
        <w:gridCol w:w="5953"/>
      </w:tblGrid>
      <w:tr w:rsidR="00D40471" w:rsidRPr="007949E5" w14:paraId="5DEC7A6B" w14:textId="77777777" w:rsidTr="00B004CA">
        <w:tc>
          <w:tcPr>
            <w:tcW w:w="10206" w:type="dxa"/>
            <w:gridSpan w:val="2"/>
            <w:shd w:val="clear" w:color="auto" w:fill="E32726"/>
          </w:tcPr>
          <w:p w14:paraId="2D137140" w14:textId="58F511EF" w:rsidR="00D40471" w:rsidRPr="00180B13" w:rsidRDefault="00902290" w:rsidP="006376ED">
            <w:pPr>
              <w:spacing w:before="60" w:after="60"/>
              <w:rPr>
                <w:b/>
              </w:rPr>
            </w:pPr>
            <w:r w:rsidRPr="00260F55">
              <w:rPr>
                <w:b/>
                <w:color w:val="FFFFFF" w:themeColor="background1"/>
              </w:rPr>
              <w:t>Project information</w:t>
            </w:r>
          </w:p>
        </w:tc>
      </w:tr>
      <w:tr w:rsidR="00D40471" w:rsidRPr="007949E5" w14:paraId="4DA7501D" w14:textId="77777777" w:rsidTr="00CB0800">
        <w:tc>
          <w:tcPr>
            <w:tcW w:w="4253" w:type="dxa"/>
            <w:shd w:val="clear" w:color="auto" w:fill="F2F2F2" w:themeFill="background1" w:themeFillShade="F2"/>
          </w:tcPr>
          <w:p w14:paraId="5421305D" w14:textId="31769BFB" w:rsidR="00D40471" w:rsidRPr="00F90424" w:rsidRDefault="00F25D4F" w:rsidP="006376ED">
            <w:pPr>
              <w:spacing w:before="60" w:after="60"/>
              <w:rPr>
                <w:bCs/>
              </w:rPr>
            </w:pPr>
            <w:r>
              <w:rPr>
                <w:bCs/>
              </w:rPr>
              <w:t>Principal Investigator</w:t>
            </w:r>
            <w:r w:rsidR="00902290" w:rsidRPr="00F90424">
              <w:rPr>
                <w:bCs/>
              </w:rPr>
              <w:t>:</w:t>
            </w:r>
            <w:r w:rsidR="00D40471" w:rsidRPr="00F90424">
              <w:rPr>
                <w:bCs/>
              </w:rPr>
              <w:t xml:space="preserve"> </w:t>
            </w:r>
          </w:p>
        </w:tc>
        <w:tc>
          <w:tcPr>
            <w:tcW w:w="5953" w:type="dxa"/>
            <w:shd w:val="clear" w:color="auto" w:fill="auto"/>
          </w:tcPr>
          <w:p w14:paraId="1849434B" w14:textId="77777777" w:rsidR="00D40471" w:rsidRPr="001636FE" w:rsidRDefault="00D40471" w:rsidP="006376ED">
            <w:pPr>
              <w:spacing w:before="60" w:after="60"/>
            </w:pPr>
          </w:p>
        </w:tc>
      </w:tr>
      <w:tr w:rsidR="00D40471" w:rsidRPr="007949E5" w14:paraId="455840EC" w14:textId="77777777" w:rsidTr="00CB0800">
        <w:tc>
          <w:tcPr>
            <w:tcW w:w="4253" w:type="dxa"/>
            <w:shd w:val="clear" w:color="auto" w:fill="F2F2F2" w:themeFill="background1" w:themeFillShade="F2"/>
          </w:tcPr>
          <w:p w14:paraId="26B94765" w14:textId="730D536B" w:rsidR="00D40471" w:rsidRPr="00F90424" w:rsidRDefault="00F25D4F" w:rsidP="006376ED">
            <w:pPr>
              <w:spacing w:before="60" w:after="60"/>
              <w:rPr>
                <w:bCs/>
              </w:rPr>
            </w:pPr>
            <w:r>
              <w:rPr>
                <w:bCs/>
              </w:rPr>
              <w:t>Faculty/Department</w:t>
            </w:r>
            <w:r w:rsidR="00D40471" w:rsidRPr="00F90424">
              <w:rPr>
                <w:bCs/>
              </w:rPr>
              <w:t xml:space="preserve">: </w:t>
            </w:r>
          </w:p>
        </w:tc>
        <w:tc>
          <w:tcPr>
            <w:tcW w:w="5953" w:type="dxa"/>
            <w:shd w:val="clear" w:color="auto" w:fill="auto"/>
          </w:tcPr>
          <w:p w14:paraId="2CF4C5E2" w14:textId="77777777" w:rsidR="00D40471" w:rsidRPr="001636FE" w:rsidRDefault="00D40471" w:rsidP="006376ED">
            <w:pPr>
              <w:spacing w:before="60" w:after="60"/>
            </w:pPr>
          </w:p>
        </w:tc>
      </w:tr>
      <w:tr w:rsidR="00902290" w:rsidRPr="007949E5" w14:paraId="560EFCE7" w14:textId="77777777" w:rsidTr="00CB0800">
        <w:tc>
          <w:tcPr>
            <w:tcW w:w="4253" w:type="dxa"/>
            <w:shd w:val="clear" w:color="auto" w:fill="F2F2F2" w:themeFill="background1" w:themeFillShade="F2"/>
          </w:tcPr>
          <w:p w14:paraId="1ED32CF8" w14:textId="71B66BC9" w:rsidR="00902290" w:rsidRPr="00F90424" w:rsidRDefault="00902290" w:rsidP="006376ED">
            <w:pPr>
              <w:spacing w:before="60" w:after="60"/>
              <w:rPr>
                <w:bCs/>
              </w:rPr>
            </w:pPr>
            <w:r w:rsidRPr="00F90424">
              <w:rPr>
                <w:bCs/>
              </w:rPr>
              <w:t>Application title:</w:t>
            </w:r>
          </w:p>
        </w:tc>
        <w:tc>
          <w:tcPr>
            <w:tcW w:w="5953" w:type="dxa"/>
            <w:shd w:val="clear" w:color="auto" w:fill="auto"/>
          </w:tcPr>
          <w:p w14:paraId="2670F25F" w14:textId="77777777" w:rsidR="00902290" w:rsidRPr="001636FE" w:rsidRDefault="00902290" w:rsidP="006376ED">
            <w:pPr>
              <w:spacing w:before="60" w:after="60"/>
            </w:pPr>
          </w:p>
        </w:tc>
      </w:tr>
    </w:tbl>
    <w:p w14:paraId="7DEF919A" w14:textId="77777777" w:rsidR="00D40471" w:rsidRPr="006D4F09" w:rsidRDefault="00D40471" w:rsidP="006345AD">
      <w:pPr>
        <w:spacing w:after="0"/>
        <w:rPr>
          <w:bCs/>
          <w:color w:val="000000" w:themeColor="text1"/>
        </w:rPr>
      </w:pPr>
    </w:p>
    <w:tbl>
      <w:tblPr>
        <w:tblW w:w="101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134"/>
        <w:gridCol w:w="1276"/>
        <w:gridCol w:w="1252"/>
        <w:gridCol w:w="9"/>
      </w:tblGrid>
      <w:tr w:rsidR="00326567" w:rsidRPr="007949E5" w14:paraId="412BD677" w14:textId="77777777" w:rsidTr="003444F9">
        <w:tc>
          <w:tcPr>
            <w:tcW w:w="10192" w:type="dxa"/>
            <w:gridSpan w:val="5"/>
            <w:shd w:val="clear" w:color="auto" w:fill="E32726"/>
            <w:vAlign w:val="center"/>
          </w:tcPr>
          <w:p w14:paraId="6AB1C6FD" w14:textId="403E49EE" w:rsidR="00326567" w:rsidRPr="00326567" w:rsidRDefault="00902290" w:rsidP="006376ED">
            <w:pPr>
              <w:spacing w:before="60" w:after="60"/>
              <w:rPr>
                <w:b/>
              </w:rPr>
            </w:pPr>
            <w:r w:rsidRPr="00260F55">
              <w:rPr>
                <w:b/>
                <w:color w:val="FFFFFF" w:themeColor="background1"/>
              </w:rPr>
              <w:t>Project scope information</w:t>
            </w:r>
            <w:r w:rsidR="00326567" w:rsidRPr="00260F55">
              <w:rPr>
                <w:b/>
                <w:color w:val="FFFFFF" w:themeColor="background1"/>
              </w:rPr>
              <w:t xml:space="preserve"> </w:t>
            </w:r>
          </w:p>
        </w:tc>
      </w:tr>
      <w:tr w:rsidR="00906FA7" w:rsidRPr="007949E5" w14:paraId="103737B5" w14:textId="77777777" w:rsidTr="00CB0800">
        <w:trPr>
          <w:gridAfter w:val="1"/>
          <w:wAfter w:w="9" w:type="dxa"/>
        </w:trPr>
        <w:tc>
          <w:tcPr>
            <w:tcW w:w="6521" w:type="dxa"/>
            <w:shd w:val="clear" w:color="auto" w:fill="F2F2F2" w:themeFill="background1" w:themeFillShade="F2"/>
            <w:vAlign w:val="center"/>
          </w:tcPr>
          <w:p w14:paraId="49CF650D" w14:textId="0E82D223" w:rsidR="00906FA7" w:rsidRPr="00F90424" w:rsidRDefault="00906FA7" w:rsidP="00906FA7">
            <w:pPr>
              <w:spacing w:before="80" w:after="80"/>
              <w:rPr>
                <w:bCs/>
              </w:rPr>
            </w:pPr>
            <w:r w:rsidRPr="00F90424">
              <w:rPr>
                <w:bCs/>
              </w:rPr>
              <w:t>Does the proposed program involve Indigenous research</w:t>
            </w:r>
            <w:r w:rsidRPr="00F90424">
              <w:rPr>
                <w:rStyle w:val="FootnoteReference"/>
                <w:bCs/>
              </w:rPr>
              <w:footnoteReference w:id="1"/>
            </w:r>
            <w:r w:rsidRPr="00F90424">
              <w:rPr>
                <w:bCs/>
              </w:rPr>
              <w:t xml:space="preserve">? </w:t>
            </w:r>
          </w:p>
        </w:tc>
        <w:tc>
          <w:tcPr>
            <w:tcW w:w="1134" w:type="dxa"/>
            <w:shd w:val="clear" w:color="auto" w:fill="auto"/>
          </w:tcPr>
          <w:p w14:paraId="13DE9790" w14:textId="5A9E3907" w:rsidR="00906FA7" w:rsidRPr="001636FE" w:rsidRDefault="00F25D4F" w:rsidP="00906FA7">
            <w:pPr>
              <w:tabs>
                <w:tab w:val="left" w:pos="316"/>
              </w:tabs>
              <w:spacing w:before="60" w:after="60"/>
              <w:ind w:left="-57"/>
            </w:pPr>
            <w:sdt>
              <w:sdtPr>
                <w:rPr>
                  <w:rFonts w:cstheme="minorHAnsi"/>
                </w:rPr>
                <w:id w:val="-1160688806"/>
                <w14:checkbox>
                  <w14:checked w14:val="0"/>
                  <w14:checkedState w14:val="2612" w14:font="MS Gothic"/>
                  <w14:uncheckedState w14:val="2610" w14:font="MS Gothic"/>
                </w14:checkbox>
              </w:sdtPr>
              <w:sdtEndPr/>
              <w:sdtContent>
                <w:r w:rsidR="00906FA7" w:rsidRPr="00392300">
                  <w:rPr>
                    <w:rFonts w:ascii="MS Gothic" w:eastAsia="MS Gothic" w:hAnsi="MS Gothic" w:cs="MS Gothic" w:hint="eastAsia"/>
                  </w:rPr>
                  <w:t>☐</w:t>
                </w:r>
              </w:sdtContent>
            </w:sdt>
            <w:r w:rsidR="00906FA7">
              <w:rPr>
                <w:rFonts w:cstheme="minorHAnsi"/>
              </w:rPr>
              <w:tab/>
            </w:r>
            <w:r w:rsidR="00906FA7">
              <w:rPr>
                <w:bCs/>
              </w:rPr>
              <w:t>Yes</w:t>
            </w:r>
          </w:p>
        </w:tc>
        <w:tc>
          <w:tcPr>
            <w:tcW w:w="1276" w:type="dxa"/>
            <w:shd w:val="clear" w:color="auto" w:fill="auto"/>
          </w:tcPr>
          <w:p w14:paraId="38FE4225" w14:textId="61D4A98D" w:rsidR="00906FA7" w:rsidRPr="001636FE" w:rsidRDefault="00F25D4F" w:rsidP="00906FA7">
            <w:pPr>
              <w:tabs>
                <w:tab w:val="left" w:pos="322"/>
              </w:tabs>
              <w:spacing w:before="60" w:after="60"/>
              <w:ind w:left="-57"/>
            </w:pPr>
            <w:sdt>
              <w:sdtPr>
                <w:rPr>
                  <w:rFonts w:cstheme="minorHAnsi"/>
                </w:rPr>
                <w:id w:val="-2145649927"/>
                <w14:checkbox>
                  <w14:checked w14:val="0"/>
                  <w14:checkedState w14:val="2612" w14:font="MS Gothic"/>
                  <w14:uncheckedState w14:val="2610" w14:font="MS Gothic"/>
                </w14:checkbox>
              </w:sdtPr>
              <w:sdtEndPr/>
              <w:sdtContent>
                <w:r w:rsidR="00906FA7" w:rsidRPr="00392300">
                  <w:rPr>
                    <w:rFonts w:ascii="MS Gothic" w:eastAsia="MS Gothic" w:hAnsi="MS Gothic" w:cs="MS Gothic" w:hint="eastAsia"/>
                  </w:rPr>
                  <w:t>☐</w:t>
                </w:r>
              </w:sdtContent>
            </w:sdt>
            <w:r w:rsidR="00906FA7">
              <w:rPr>
                <w:rFonts w:cstheme="minorHAnsi"/>
              </w:rPr>
              <w:tab/>
            </w:r>
            <w:r w:rsidR="00906FA7">
              <w:rPr>
                <w:bCs/>
              </w:rPr>
              <w:t>No</w:t>
            </w:r>
          </w:p>
        </w:tc>
        <w:tc>
          <w:tcPr>
            <w:tcW w:w="1252" w:type="dxa"/>
            <w:shd w:val="clear" w:color="auto" w:fill="auto"/>
          </w:tcPr>
          <w:p w14:paraId="34648B0D" w14:textId="5D255DAA" w:rsidR="00906FA7" w:rsidRPr="001636FE" w:rsidRDefault="00F25D4F" w:rsidP="00906FA7">
            <w:pPr>
              <w:tabs>
                <w:tab w:val="left" w:pos="288"/>
              </w:tabs>
              <w:spacing w:before="60" w:after="60"/>
              <w:ind w:left="-57"/>
            </w:pPr>
            <w:sdt>
              <w:sdtPr>
                <w:rPr>
                  <w:rFonts w:cstheme="minorHAnsi"/>
                </w:rPr>
                <w:id w:val="444119794"/>
                <w14:checkbox>
                  <w14:checked w14:val="0"/>
                  <w14:checkedState w14:val="2612" w14:font="MS Gothic"/>
                  <w14:uncheckedState w14:val="2610" w14:font="MS Gothic"/>
                </w14:checkbox>
              </w:sdtPr>
              <w:sdtEndPr/>
              <w:sdtContent>
                <w:r w:rsidR="00906FA7" w:rsidRPr="00392300">
                  <w:rPr>
                    <w:rFonts w:ascii="MS Gothic" w:eastAsia="MS Gothic" w:hAnsi="MS Gothic" w:cs="MS Gothic" w:hint="eastAsia"/>
                  </w:rPr>
                  <w:t>☐</w:t>
                </w:r>
              </w:sdtContent>
            </w:sdt>
            <w:r w:rsidR="00906FA7">
              <w:rPr>
                <w:rFonts w:cstheme="minorHAnsi"/>
              </w:rPr>
              <w:tab/>
            </w:r>
            <w:r w:rsidR="00906FA7">
              <w:rPr>
                <w:bCs/>
              </w:rPr>
              <w:t>Unsure</w:t>
            </w:r>
          </w:p>
        </w:tc>
      </w:tr>
      <w:tr w:rsidR="00906FA7" w:rsidRPr="007949E5" w14:paraId="333BC9DC" w14:textId="77777777" w:rsidTr="00CB0800">
        <w:trPr>
          <w:gridAfter w:val="1"/>
          <w:wAfter w:w="9" w:type="dxa"/>
        </w:trPr>
        <w:tc>
          <w:tcPr>
            <w:tcW w:w="6521" w:type="dxa"/>
            <w:shd w:val="clear" w:color="auto" w:fill="F2F2F2" w:themeFill="background1" w:themeFillShade="F2"/>
            <w:vAlign w:val="center"/>
          </w:tcPr>
          <w:p w14:paraId="6D407DA3" w14:textId="497260C2" w:rsidR="00906FA7" w:rsidRPr="00F90424" w:rsidRDefault="00E252AB" w:rsidP="00906FA7">
            <w:pPr>
              <w:spacing w:before="80" w:after="80"/>
              <w:rPr>
                <w:bCs/>
              </w:rPr>
            </w:pPr>
            <w:r>
              <w:rPr>
                <w:bCs/>
              </w:rPr>
              <w:t>Do you intend to apply to the CHEX program as a consortium?</w:t>
            </w:r>
          </w:p>
        </w:tc>
        <w:tc>
          <w:tcPr>
            <w:tcW w:w="1134" w:type="dxa"/>
            <w:shd w:val="clear" w:color="auto" w:fill="auto"/>
          </w:tcPr>
          <w:p w14:paraId="5E20BD64" w14:textId="499B3FC9" w:rsidR="00906FA7" w:rsidRPr="001636FE" w:rsidRDefault="00F25D4F" w:rsidP="00906FA7">
            <w:pPr>
              <w:tabs>
                <w:tab w:val="left" w:pos="316"/>
              </w:tabs>
              <w:spacing w:before="60" w:after="60"/>
              <w:ind w:left="-57"/>
            </w:pPr>
            <w:sdt>
              <w:sdtPr>
                <w:rPr>
                  <w:rFonts w:cstheme="minorHAnsi"/>
                </w:rPr>
                <w:id w:val="2145228059"/>
                <w14:checkbox>
                  <w14:checked w14:val="0"/>
                  <w14:checkedState w14:val="2612" w14:font="MS Gothic"/>
                  <w14:uncheckedState w14:val="2610" w14:font="MS Gothic"/>
                </w14:checkbox>
              </w:sdtPr>
              <w:sdtEndPr/>
              <w:sdtContent>
                <w:r w:rsidR="00906FA7" w:rsidRPr="00392300">
                  <w:rPr>
                    <w:rFonts w:ascii="MS Gothic" w:eastAsia="MS Gothic" w:hAnsi="MS Gothic" w:cs="MS Gothic" w:hint="eastAsia"/>
                  </w:rPr>
                  <w:t>☐</w:t>
                </w:r>
              </w:sdtContent>
            </w:sdt>
            <w:r w:rsidR="00906FA7">
              <w:rPr>
                <w:rFonts w:cstheme="minorHAnsi"/>
              </w:rPr>
              <w:tab/>
            </w:r>
            <w:r w:rsidR="00906FA7">
              <w:rPr>
                <w:bCs/>
              </w:rPr>
              <w:t>Yes</w:t>
            </w:r>
          </w:p>
        </w:tc>
        <w:tc>
          <w:tcPr>
            <w:tcW w:w="1276" w:type="dxa"/>
            <w:shd w:val="clear" w:color="auto" w:fill="auto"/>
          </w:tcPr>
          <w:p w14:paraId="290E83D0" w14:textId="6FEEF810" w:rsidR="00906FA7" w:rsidRPr="001636FE" w:rsidRDefault="00F25D4F" w:rsidP="00906FA7">
            <w:pPr>
              <w:tabs>
                <w:tab w:val="left" w:pos="311"/>
              </w:tabs>
              <w:spacing w:before="60" w:after="60"/>
              <w:ind w:left="-57"/>
            </w:pPr>
            <w:sdt>
              <w:sdtPr>
                <w:rPr>
                  <w:rFonts w:cstheme="minorHAnsi"/>
                </w:rPr>
                <w:id w:val="-1775466643"/>
                <w14:checkbox>
                  <w14:checked w14:val="0"/>
                  <w14:checkedState w14:val="2612" w14:font="MS Gothic"/>
                  <w14:uncheckedState w14:val="2610" w14:font="MS Gothic"/>
                </w14:checkbox>
              </w:sdtPr>
              <w:sdtEndPr/>
              <w:sdtContent>
                <w:r w:rsidR="00906FA7" w:rsidRPr="00392300">
                  <w:rPr>
                    <w:rFonts w:ascii="MS Gothic" w:eastAsia="MS Gothic" w:hAnsi="MS Gothic" w:cs="MS Gothic" w:hint="eastAsia"/>
                  </w:rPr>
                  <w:t>☐</w:t>
                </w:r>
              </w:sdtContent>
            </w:sdt>
            <w:r w:rsidR="00906FA7">
              <w:rPr>
                <w:rFonts w:cstheme="minorHAnsi"/>
              </w:rPr>
              <w:tab/>
            </w:r>
            <w:r w:rsidR="00906FA7">
              <w:rPr>
                <w:bCs/>
              </w:rPr>
              <w:t>No</w:t>
            </w:r>
          </w:p>
        </w:tc>
        <w:tc>
          <w:tcPr>
            <w:tcW w:w="1252" w:type="dxa"/>
            <w:shd w:val="clear" w:color="auto" w:fill="auto"/>
          </w:tcPr>
          <w:p w14:paraId="2CE39E47" w14:textId="455F9A23" w:rsidR="00906FA7" w:rsidRPr="001636FE" w:rsidRDefault="00F25D4F" w:rsidP="00906FA7">
            <w:pPr>
              <w:tabs>
                <w:tab w:val="left" w:pos="288"/>
              </w:tabs>
              <w:spacing w:before="60" w:after="60"/>
              <w:ind w:left="-57"/>
            </w:pPr>
            <w:sdt>
              <w:sdtPr>
                <w:rPr>
                  <w:rFonts w:cstheme="minorHAnsi"/>
                </w:rPr>
                <w:id w:val="-1400206265"/>
                <w14:checkbox>
                  <w14:checked w14:val="0"/>
                  <w14:checkedState w14:val="2612" w14:font="MS Gothic"/>
                  <w14:uncheckedState w14:val="2610" w14:font="MS Gothic"/>
                </w14:checkbox>
              </w:sdtPr>
              <w:sdtEndPr/>
              <w:sdtContent>
                <w:r w:rsidR="00906FA7" w:rsidRPr="00392300">
                  <w:rPr>
                    <w:rFonts w:ascii="MS Gothic" w:eastAsia="MS Gothic" w:hAnsi="MS Gothic" w:cs="MS Gothic" w:hint="eastAsia"/>
                  </w:rPr>
                  <w:t>☐</w:t>
                </w:r>
              </w:sdtContent>
            </w:sdt>
            <w:r w:rsidR="00906FA7">
              <w:rPr>
                <w:rFonts w:cstheme="minorHAnsi"/>
              </w:rPr>
              <w:tab/>
            </w:r>
            <w:r w:rsidR="00906FA7">
              <w:rPr>
                <w:bCs/>
              </w:rPr>
              <w:t>Unsure</w:t>
            </w:r>
          </w:p>
        </w:tc>
      </w:tr>
      <w:tr w:rsidR="00E252AB" w:rsidRPr="007949E5" w14:paraId="0788A97C" w14:textId="77777777" w:rsidTr="00CB0800">
        <w:trPr>
          <w:gridAfter w:val="1"/>
          <w:wAfter w:w="9" w:type="dxa"/>
        </w:trPr>
        <w:tc>
          <w:tcPr>
            <w:tcW w:w="6521" w:type="dxa"/>
            <w:shd w:val="clear" w:color="auto" w:fill="F2F2F2" w:themeFill="background1" w:themeFillShade="F2"/>
            <w:vAlign w:val="center"/>
          </w:tcPr>
          <w:p w14:paraId="13DD0ED3" w14:textId="7BCA0346" w:rsidR="00E252AB" w:rsidRPr="00F90424" w:rsidRDefault="00E252AB" w:rsidP="00E252AB">
            <w:pPr>
              <w:spacing w:before="80" w:after="80"/>
              <w:rPr>
                <w:bCs/>
              </w:rPr>
            </w:pPr>
            <w:r>
              <w:rPr>
                <w:bCs/>
              </w:rPr>
              <w:t>Does your team</w:t>
            </w:r>
            <w:r w:rsidRPr="00F90424">
              <w:rPr>
                <w:bCs/>
              </w:rPr>
              <w:t xml:space="preserve"> include international </w:t>
            </w:r>
            <w:r>
              <w:rPr>
                <w:bCs/>
              </w:rPr>
              <w:t>co-investigators/</w:t>
            </w:r>
            <w:r w:rsidRPr="00F90424">
              <w:rPr>
                <w:bCs/>
              </w:rPr>
              <w:t>partners?</w:t>
            </w:r>
          </w:p>
        </w:tc>
        <w:tc>
          <w:tcPr>
            <w:tcW w:w="1134" w:type="dxa"/>
            <w:shd w:val="clear" w:color="auto" w:fill="auto"/>
          </w:tcPr>
          <w:p w14:paraId="228E7EC2" w14:textId="089CD888" w:rsidR="00E252AB" w:rsidRDefault="00F25D4F" w:rsidP="00E252AB">
            <w:pPr>
              <w:tabs>
                <w:tab w:val="left" w:pos="316"/>
              </w:tabs>
              <w:spacing w:before="60" w:after="60"/>
              <w:ind w:left="-57"/>
              <w:rPr>
                <w:rFonts w:cstheme="minorHAnsi"/>
              </w:rPr>
            </w:pPr>
            <w:sdt>
              <w:sdtPr>
                <w:rPr>
                  <w:rFonts w:cstheme="minorHAnsi"/>
                </w:rPr>
                <w:id w:val="540011664"/>
                <w14:checkbox>
                  <w14:checked w14:val="0"/>
                  <w14:checkedState w14:val="2612" w14:font="MS Gothic"/>
                  <w14:uncheckedState w14:val="2610" w14:font="MS Gothic"/>
                </w14:checkbox>
              </w:sdtPr>
              <w:sdtEndPr/>
              <w:sdtContent>
                <w:r w:rsidR="00E252AB" w:rsidRPr="00392300">
                  <w:rPr>
                    <w:rFonts w:ascii="MS Gothic" w:eastAsia="MS Gothic" w:hAnsi="MS Gothic" w:cs="MS Gothic" w:hint="eastAsia"/>
                  </w:rPr>
                  <w:t>☐</w:t>
                </w:r>
              </w:sdtContent>
            </w:sdt>
            <w:r w:rsidR="00E252AB">
              <w:rPr>
                <w:rFonts w:cstheme="minorHAnsi"/>
              </w:rPr>
              <w:tab/>
            </w:r>
            <w:r w:rsidR="00E252AB">
              <w:rPr>
                <w:bCs/>
              </w:rPr>
              <w:t>Yes</w:t>
            </w:r>
          </w:p>
        </w:tc>
        <w:tc>
          <w:tcPr>
            <w:tcW w:w="1276" w:type="dxa"/>
            <w:shd w:val="clear" w:color="auto" w:fill="auto"/>
          </w:tcPr>
          <w:p w14:paraId="4FA1A49A" w14:textId="042B7BBA" w:rsidR="00E252AB" w:rsidRDefault="00F25D4F" w:rsidP="00E252AB">
            <w:pPr>
              <w:tabs>
                <w:tab w:val="left" w:pos="311"/>
              </w:tabs>
              <w:spacing w:before="60" w:after="60"/>
              <w:ind w:left="-57"/>
              <w:rPr>
                <w:rFonts w:cstheme="minorHAnsi"/>
              </w:rPr>
            </w:pPr>
            <w:sdt>
              <w:sdtPr>
                <w:rPr>
                  <w:rFonts w:cstheme="minorHAnsi"/>
                </w:rPr>
                <w:id w:val="-914630881"/>
                <w14:checkbox>
                  <w14:checked w14:val="0"/>
                  <w14:checkedState w14:val="2612" w14:font="MS Gothic"/>
                  <w14:uncheckedState w14:val="2610" w14:font="MS Gothic"/>
                </w14:checkbox>
              </w:sdtPr>
              <w:sdtEndPr/>
              <w:sdtContent>
                <w:r w:rsidR="00E252AB" w:rsidRPr="00392300">
                  <w:rPr>
                    <w:rFonts w:ascii="MS Gothic" w:eastAsia="MS Gothic" w:hAnsi="MS Gothic" w:cs="MS Gothic" w:hint="eastAsia"/>
                  </w:rPr>
                  <w:t>☐</w:t>
                </w:r>
              </w:sdtContent>
            </w:sdt>
            <w:r w:rsidR="00E252AB">
              <w:rPr>
                <w:rFonts w:cstheme="minorHAnsi"/>
              </w:rPr>
              <w:tab/>
            </w:r>
            <w:r w:rsidR="00E252AB">
              <w:rPr>
                <w:bCs/>
              </w:rPr>
              <w:t>No</w:t>
            </w:r>
          </w:p>
        </w:tc>
        <w:tc>
          <w:tcPr>
            <w:tcW w:w="1252" w:type="dxa"/>
            <w:shd w:val="clear" w:color="auto" w:fill="auto"/>
          </w:tcPr>
          <w:p w14:paraId="073496C5" w14:textId="13364964" w:rsidR="00E252AB" w:rsidRDefault="00F25D4F" w:rsidP="00E252AB">
            <w:pPr>
              <w:tabs>
                <w:tab w:val="left" w:pos="288"/>
              </w:tabs>
              <w:spacing w:before="60" w:after="60"/>
              <w:ind w:left="-57"/>
              <w:rPr>
                <w:rFonts w:cstheme="minorHAnsi"/>
              </w:rPr>
            </w:pPr>
            <w:sdt>
              <w:sdtPr>
                <w:rPr>
                  <w:rFonts w:cstheme="minorHAnsi"/>
                </w:rPr>
                <w:id w:val="528846007"/>
                <w14:checkbox>
                  <w14:checked w14:val="0"/>
                  <w14:checkedState w14:val="2612" w14:font="MS Gothic"/>
                  <w14:uncheckedState w14:val="2610" w14:font="MS Gothic"/>
                </w14:checkbox>
              </w:sdtPr>
              <w:sdtEndPr/>
              <w:sdtContent>
                <w:r w:rsidR="00E252AB" w:rsidRPr="00392300">
                  <w:rPr>
                    <w:rFonts w:ascii="MS Gothic" w:eastAsia="MS Gothic" w:hAnsi="MS Gothic" w:cs="MS Gothic" w:hint="eastAsia"/>
                  </w:rPr>
                  <w:t>☐</w:t>
                </w:r>
              </w:sdtContent>
            </w:sdt>
            <w:r w:rsidR="00E252AB">
              <w:rPr>
                <w:rFonts w:cstheme="minorHAnsi"/>
              </w:rPr>
              <w:tab/>
            </w:r>
            <w:r w:rsidR="00E252AB">
              <w:rPr>
                <w:bCs/>
              </w:rPr>
              <w:t>Unsure</w:t>
            </w:r>
          </w:p>
        </w:tc>
      </w:tr>
    </w:tbl>
    <w:p w14:paraId="0D3E3C01" w14:textId="743C7DA7" w:rsidR="007A7265" w:rsidRDefault="007A7265" w:rsidP="006345AD">
      <w:pPr>
        <w:spacing w:after="0"/>
        <w:rPr>
          <w:bCs/>
          <w:color w:val="000000" w:themeColor="text1"/>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3260"/>
        <w:gridCol w:w="2268"/>
      </w:tblGrid>
      <w:tr w:rsidR="00FD4CAE" w:rsidRPr="007949E5" w14:paraId="778D16C6" w14:textId="77777777" w:rsidTr="00FD4CAE">
        <w:tc>
          <w:tcPr>
            <w:tcW w:w="10206" w:type="dxa"/>
            <w:gridSpan w:val="4"/>
            <w:shd w:val="clear" w:color="auto" w:fill="E32726"/>
          </w:tcPr>
          <w:p w14:paraId="164BDDEA" w14:textId="3588DC3A" w:rsidR="00FD4CAE" w:rsidRPr="00180B13" w:rsidRDefault="009B5A6F" w:rsidP="00AC4C7F">
            <w:pPr>
              <w:spacing w:before="40" w:after="40" w:line="240" w:lineRule="auto"/>
              <w:rPr>
                <w:b/>
                <w:color w:val="FFFFFF"/>
              </w:rPr>
            </w:pPr>
            <w:r>
              <w:rPr>
                <w:b/>
                <w:color w:val="FFFFFF" w:themeColor="background1"/>
              </w:rPr>
              <w:t>Partners</w:t>
            </w:r>
          </w:p>
        </w:tc>
      </w:tr>
      <w:tr w:rsidR="00FD4CAE" w:rsidRPr="007949E5" w14:paraId="3C27F9D3" w14:textId="77777777" w:rsidTr="00CB0800">
        <w:tc>
          <w:tcPr>
            <w:tcW w:w="10206" w:type="dxa"/>
            <w:gridSpan w:val="4"/>
            <w:shd w:val="clear" w:color="auto" w:fill="F2F2F2" w:themeFill="background1" w:themeFillShade="F2"/>
          </w:tcPr>
          <w:p w14:paraId="7AAF8FAE" w14:textId="3F6FB2EA" w:rsidR="00FD4CAE" w:rsidRPr="009B5A6F" w:rsidRDefault="009B5A6F" w:rsidP="00AC4C7F">
            <w:pPr>
              <w:spacing w:before="40" w:after="40" w:line="240" w:lineRule="auto"/>
            </w:pPr>
            <w:r>
              <w:t>Y</w:t>
            </w:r>
            <w:r w:rsidRPr="009B5A6F">
              <w:t xml:space="preserve">ou may </w:t>
            </w:r>
            <w:r>
              <w:t>include</w:t>
            </w:r>
            <w:r w:rsidRPr="009B5A6F">
              <w:t xml:space="preserve"> </w:t>
            </w:r>
            <w:r w:rsidRPr="009B5A6F">
              <w:rPr>
                <w:b/>
                <w:bCs/>
              </w:rPr>
              <w:t>up to</w:t>
            </w:r>
            <w:r w:rsidRPr="009B5A6F">
              <w:t xml:space="preserve"> </w:t>
            </w:r>
            <w:r w:rsidRPr="009B5A6F">
              <w:rPr>
                <w:b/>
                <w:bCs/>
              </w:rPr>
              <w:t>five (5) co-investigators</w:t>
            </w:r>
            <w:r w:rsidR="00E252AB">
              <w:rPr>
                <w:b/>
                <w:bCs/>
              </w:rPr>
              <w:t xml:space="preserve"> (</w:t>
            </w:r>
            <w:r w:rsidRPr="009B5A6F">
              <w:rPr>
                <w:b/>
                <w:bCs/>
              </w:rPr>
              <w:t>partners</w:t>
            </w:r>
            <w:r w:rsidR="00E252AB">
              <w:rPr>
                <w:b/>
                <w:bCs/>
              </w:rPr>
              <w:t>)</w:t>
            </w:r>
            <w:r w:rsidRPr="009B5A6F">
              <w:t xml:space="preserve"> </w:t>
            </w:r>
            <w:r>
              <w:t>in</w:t>
            </w:r>
            <w:r w:rsidRPr="009B5A6F">
              <w:t xml:space="preserve"> your application. These individuals should comprise the leadership team developing your proposed </w:t>
            </w:r>
            <w:r w:rsidR="00335EF5">
              <w:t>centre</w:t>
            </w:r>
            <w:r w:rsidRPr="009B5A6F">
              <w:t xml:space="preserve"> and/or contribute significantly to the development or work of your proposed </w:t>
            </w:r>
            <w:r w:rsidR="00335EF5">
              <w:t>centre</w:t>
            </w:r>
            <w:r w:rsidRPr="009B5A6F">
              <w:t>.</w:t>
            </w:r>
          </w:p>
        </w:tc>
      </w:tr>
      <w:tr w:rsidR="00FD4CAE" w:rsidRPr="007949E5" w14:paraId="3CB0AC3A" w14:textId="77777777" w:rsidTr="00FD4CAE">
        <w:tc>
          <w:tcPr>
            <w:tcW w:w="2410" w:type="dxa"/>
            <w:shd w:val="clear" w:color="auto" w:fill="auto"/>
            <w:vAlign w:val="center"/>
          </w:tcPr>
          <w:p w14:paraId="64A7F7FB" w14:textId="5E75751C" w:rsidR="00FD4CAE" w:rsidRPr="00180B13" w:rsidRDefault="00FD4CAE" w:rsidP="00AC4C7F">
            <w:pPr>
              <w:spacing w:before="40" w:after="40" w:line="240" w:lineRule="auto"/>
              <w:jc w:val="center"/>
            </w:pPr>
            <w:r w:rsidRPr="00180B13">
              <w:rPr>
                <w:b/>
              </w:rPr>
              <w:t>Name</w:t>
            </w:r>
          </w:p>
        </w:tc>
        <w:tc>
          <w:tcPr>
            <w:tcW w:w="2268" w:type="dxa"/>
          </w:tcPr>
          <w:p w14:paraId="1AE13A58" w14:textId="02F3A4AB" w:rsidR="00FD4CAE" w:rsidRDefault="009B5A6F" w:rsidP="00AC4C7F">
            <w:pPr>
              <w:spacing w:before="40" w:after="40" w:line="240" w:lineRule="auto"/>
              <w:jc w:val="center"/>
              <w:rPr>
                <w:b/>
              </w:rPr>
            </w:pPr>
            <w:r>
              <w:rPr>
                <w:b/>
              </w:rPr>
              <w:t>Organization</w:t>
            </w:r>
          </w:p>
        </w:tc>
        <w:tc>
          <w:tcPr>
            <w:tcW w:w="3260" w:type="dxa"/>
            <w:shd w:val="clear" w:color="auto" w:fill="auto"/>
            <w:vAlign w:val="center"/>
          </w:tcPr>
          <w:p w14:paraId="4D87F37F" w14:textId="53891339" w:rsidR="00FD4CAE" w:rsidRPr="00180B13" w:rsidRDefault="009B5A6F" w:rsidP="00AC4C7F">
            <w:pPr>
              <w:spacing w:before="40" w:after="40" w:line="240" w:lineRule="auto"/>
              <w:jc w:val="center"/>
              <w:rPr>
                <w:b/>
              </w:rPr>
            </w:pPr>
            <w:r>
              <w:rPr>
                <w:b/>
              </w:rPr>
              <w:t>C</w:t>
            </w:r>
            <w:r w:rsidR="00FD4CAE">
              <w:rPr>
                <w:b/>
              </w:rPr>
              <w:t>ountry</w:t>
            </w:r>
            <w:r w:rsidR="0008767E">
              <w:rPr>
                <w:b/>
              </w:rPr>
              <w:t xml:space="preserve"> &amp;</w:t>
            </w:r>
            <w:r w:rsidR="00FD4CAE">
              <w:rPr>
                <w:b/>
              </w:rPr>
              <w:t xml:space="preserve"> </w:t>
            </w:r>
            <w:r>
              <w:rPr>
                <w:b/>
              </w:rPr>
              <w:t>S</w:t>
            </w:r>
            <w:r w:rsidR="00FD4CAE">
              <w:rPr>
                <w:b/>
              </w:rPr>
              <w:t>ector</w:t>
            </w:r>
            <w:r w:rsidR="00183AD9">
              <w:rPr>
                <w:b/>
              </w:rPr>
              <w:t xml:space="preserve"> (</w:t>
            </w:r>
            <w:r w:rsidR="00183AD9" w:rsidRPr="00183AD9">
              <w:rPr>
                <w:b/>
              </w:rPr>
              <w:t>public, private, not-for-profit</w:t>
            </w:r>
            <w:r w:rsidR="00183AD9">
              <w:rPr>
                <w:b/>
              </w:rPr>
              <w:t>) —</w:t>
            </w:r>
            <w:r>
              <w:rPr>
                <w:b/>
              </w:rPr>
              <w:t xml:space="preserve"> indicate whether confirmed or unconfirmed</w:t>
            </w:r>
          </w:p>
        </w:tc>
        <w:tc>
          <w:tcPr>
            <w:tcW w:w="2268" w:type="dxa"/>
            <w:shd w:val="clear" w:color="auto" w:fill="auto"/>
            <w:vAlign w:val="center"/>
          </w:tcPr>
          <w:p w14:paraId="73952B72" w14:textId="77777777" w:rsidR="00FD4CAE" w:rsidRPr="00320C30" w:rsidRDefault="00FD4CAE" w:rsidP="00AC4C7F">
            <w:pPr>
              <w:spacing w:before="40" w:after="40" w:line="240" w:lineRule="auto"/>
              <w:rPr>
                <w:b/>
                <w:bCs/>
              </w:rPr>
            </w:pPr>
            <w:r w:rsidRPr="00320C30">
              <w:rPr>
                <w:b/>
                <w:bCs/>
              </w:rPr>
              <w:t xml:space="preserve">Discipline/expertise </w:t>
            </w:r>
          </w:p>
        </w:tc>
      </w:tr>
      <w:tr w:rsidR="00FD4CAE" w:rsidRPr="007949E5" w14:paraId="0CDEC521" w14:textId="77777777" w:rsidTr="00FD4CAE">
        <w:tc>
          <w:tcPr>
            <w:tcW w:w="2410" w:type="dxa"/>
            <w:shd w:val="clear" w:color="auto" w:fill="auto"/>
          </w:tcPr>
          <w:p w14:paraId="60CBF1A1" w14:textId="77777777" w:rsidR="00FD4CAE" w:rsidRPr="00180B13" w:rsidRDefault="00FD4CAE" w:rsidP="00AC4C7F">
            <w:pPr>
              <w:spacing w:before="40" w:after="40" w:line="240" w:lineRule="auto"/>
            </w:pPr>
          </w:p>
        </w:tc>
        <w:tc>
          <w:tcPr>
            <w:tcW w:w="2268" w:type="dxa"/>
          </w:tcPr>
          <w:p w14:paraId="0B018F0C" w14:textId="77777777" w:rsidR="00FD4CAE" w:rsidRPr="00180B13" w:rsidRDefault="00FD4CAE" w:rsidP="00AC4C7F">
            <w:pPr>
              <w:spacing w:before="40" w:after="40" w:line="240" w:lineRule="auto"/>
            </w:pPr>
          </w:p>
        </w:tc>
        <w:tc>
          <w:tcPr>
            <w:tcW w:w="3260" w:type="dxa"/>
            <w:shd w:val="clear" w:color="auto" w:fill="auto"/>
          </w:tcPr>
          <w:p w14:paraId="55D985DE" w14:textId="77777777" w:rsidR="00FD4CAE" w:rsidRPr="00180B13" w:rsidRDefault="00FD4CAE" w:rsidP="00AC4C7F">
            <w:pPr>
              <w:spacing w:before="40" w:after="40" w:line="240" w:lineRule="auto"/>
            </w:pPr>
          </w:p>
        </w:tc>
        <w:tc>
          <w:tcPr>
            <w:tcW w:w="2268" w:type="dxa"/>
            <w:shd w:val="clear" w:color="auto" w:fill="auto"/>
            <w:vAlign w:val="center"/>
          </w:tcPr>
          <w:p w14:paraId="14F16C91" w14:textId="77777777" w:rsidR="00FD4CAE" w:rsidRPr="00180B13" w:rsidRDefault="00FD4CAE" w:rsidP="00AC4C7F">
            <w:pPr>
              <w:spacing w:before="40" w:after="40" w:line="240" w:lineRule="auto"/>
            </w:pPr>
          </w:p>
        </w:tc>
      </w:tr>
      <w:tr w:rsidR="00FD4CAE" w:rsidRPr="007949E5" w14:paraId="29C4356E" w14:textId="77777777" w:rsidTr="00FD4CAE">
        <w:tc>
          <w:tcPr>
            <w:tcW w:w="2410" w:type="dxa"/>
            <w:shd w:val="clear" w:color="auto" w:fill="auto"/>
          </w:tcPr>
          <w:p w14:paraId="593D3D48" w14:textId="77777777" w:rsidR="00FD4CAE" w:rsidRPr="00180B13" w:rsidRDefault="00FD4CAE" w:rsidP="00AC4C7F">
            <w:pPr>
              <w:spacing w:before="40" w:after="40" w:line="240" w:lineRule="auto"/>
            </w:pPr>
          </w:p>
        </w:tc>
        <w:tc>
          <w:tcPr>
            <w:tcW w:w="2268" w:type="dxa"/>
          </w:tcPr>
          <w:p w14:paraId="1D64D923" w14:textId="77777777" w:rsidR="00FD4CAE" w:rsidRPr="00180B13" w:rsidRDefault="00FD4CAE" w:rsidP="00AC4C7F">
            <w:pPr>
              <w:spacing w:before="40" w:after="40" w:line="240" w:lineRule="auto"/>
            </w:pPr>
          </w:p>
        </w:tc>
        <w:tc>
          <w:tcPr>
            <w:tcW w:w="3260" w:type="dxa"/>
            <w:shd w:val="clear" w:color="auto" w:fill="auto"/>
          </w:tcPr>
          <w:p w14:paraId="40EACF5C" w14:textId="77777777" w:rsidR="00FD4CAE" w:rsidRPr="00180B13" w:rsidRDefault="00FD4CAE" w:rsidP="00AC4C7F">
            <w:pPr>
              <w:spacing w:before="40" w:after="40" w:line="240" w:lineRule="auto"/>
            </w:pPr>
          </w:p>
        </w:tc>
        <w:tc>
          <w:tcPr>
            <w:tcW w:w="2268" w:type="dxa"/>
            <w:shd w:val="clear" w:color="auto" w:fill="auto"/>
            <w:vAlign w:val="center"/>
          </w:tcPr>
          <w:p w14:paraId="0B21C661" w14:textId="77777777" w:rsidR="00FD4CAE" w:rsidRPr="00180B13" w:rsidRDefault="00FD4CAE" w:rsidP="00AC4C7F">
            <w:pPr>
              <w:spacing w:before="40" w:after="40" w:line="240" w:lineRule="auto"/>
            </w:pPr>
          </w:p>
        </w:tc>
      </w:tr>
      <w:tr w:rsidR="00FD4CAE" w:rsidRPr="007949E5" w14:paraId="07DA23EB" w14:textId="77777777" w:rsidTr="00FD4CAE">
        <w:tc>
          <w:tcPr>
            <w:tcW w:w="2410" w:type="dxa"/>
            <w:shd w:val="clear" w:color="auto" w:fill="auto"/>
          </w:tcPr>
          <w:p w14:paraId="67428DA8" w14:textId="77777777" w:rsidR="00FD4CAE" w:rsidRPr="00180B13" w:rsidRDefault="00FD4CAE" w:rsidP="00AC4C7F">
            <w:pPr>
              <w:spacing w:before="40" w:after="40" w:line="240" w:lineRule="auto"/>
            </w:pPr>
          </w:p>
        </w:tc>
        <w:tc>
          <w:tcPr>
            <w:tcW w:w="2268" w:type="dxa"/>
          </w:tcPr>
          <w:p w14:paraId="7F4157EB" w14:textId="77777777" w:rsidR="00FD4CAE" w:rsidRPr="00180B13" w:rsidRDefault="00FD4CAE" w:rsidP="00AC4C7F">
            <w:pPr>
              <w:spacing w:before="40" w:after="40" w:line="240" w:lineRule="auto"/>
            </w:pPr>
          </w:p>
        </w:tc>
        <w:tc>
          <w:tcPr>
            <w:tcW w:w="3260" w:type="dxa"/>
            <w:shd w:val="clear" w:color="auto" w:fill="auto"/>
          </w:tcPr>
          <w:p w14:paraId="08D6D62C" w14:textId="77777777" w:rsidR="00FD4CAE" w:rsidRPr="00180B13" w:rsidRDefault="00FD4CAE" w:rsidP="00AC4C7F">
            <w:pPr>
              <w:spacing w:before="40" w:after="40" w:line="240" w:lineRule="auto"/>
            </w:pPr>
          </w:p>
        </w:tc>
        <w:tc>
          <w:tcPr>
            <w:tcW w:w="2268" w:type="dxa"/>
            <w:shd w:val="clear" w:color="auto" w:fill="auto"/>
            <w:vAlign w:val="center"/>
          </w:tcPr>
          <w:p w14:paraId="34E31CF1" w14:textId="77777777" w:rsidR="00FD4CAE" w:rsidRPr="00180B13" w:rsidRDefault="00FD4CAE" w:rsidP="00AC4C7F">
            <w:pPr>
              <w:spacing w:before="40" w:after="40" w:line="240" w:lineRule="auto"/>
            </w:pPr>
          </w:p>
        </w:tc>
      </w:tr>
      <w:tr w:rsidR="00FD4CAE" w:rsidRPr="007949E5" w14:paraId="4112DCCC" w14:textId="77777777" w:rsidTr="00FD4CAE">
        <w:tc>
          <w:tcPr>
            <w:tcW w:w="2410" w:type="dxa"/>
            <w:shd w:val="clear" w:color="auto" w:fill="auto"/>
          </w:tcPr>
          <w:p w14:paraId="56A0A418" w14:textId="77777777" w:rsidR="00FD4CAE" w:rsidRPr="00180B13" w:rsidRDefault="00FD4CAE" w:rsidP="00AC4C7F">
            <w:pPr>
              <w:spacing w:before="40" w:after="40" w:line="240" w:lineRule="auto"/>
            </w:pPr>
          </w:p>
        </w:tc>
        <w:tc>
          <w:tcPr>
            <w:tcW w:w="2268" w:type="dxa"/>
          </w:tcPr>
          <w:p w14:paraId="6BC40F9F" w14:textId="77777777" w:rsidR="00FD4CAE" w:rsidRPr="00180B13" w:rsidRDefault="00FD4CAE" w:rsidP="00AC4C7F">
            <w:pPr>
              <w:spacing w:before="40" w:after="40" w:line="240" w:lineRule="auto"/>
            </w:pPr>
          </w:p>
        </w:tc>
        <w:tc>
          <w:tcPr>
            <w:tcW w:w="3260" w:type="dxa"/>
            <w:shd w:val="clear" w:color="auto" w:fill="auto"/>
          </w:tcPr>
          <w:p w14:paraId="5B983DF9" w14:textId="77777777" w:rsidR="00FD4CAE" w:rsidRPr="00180B13" w:rsidRDefault="00FD4CAE" w:rsidP="00AC4C7F">
            <w:pPr>
              <w:spacing w:before="40" w:after="40" w:line="240" w:lineRule="auto"/>
            </w:pPr>
          </w:p>
        </w:tc>
        <w:tc>
          <w:tcPr>
            <w:tcW w:w="2268" w:type="dxa"/>
            <w:shd w:val="clear" w:color="auto" w:fill="auto"/>
            <w:vAlign w:val="center"/>
          </w:tcPr>
          <w:p w14:paraId="7A8E52FE" w14:textId="77777777" w:rsidR="00FD4CAE" w:rsidRPr="00180B13" w:rsidRDefault="00FD4CAE" w:rsidP="00AC4C7F">
            <w:pPr>
              <w:spacing w:before="40" w:after="40" w:line="240" w:lineRule="auto"/>
            </w:pPr>
          </w:p>
        </w:tc>
      </w:tr>
      <w:tr w:rsidR="009B5A6F" w:rsidRPr="007949E5" w14:paraId="3450839C" w14:textId="77777777" w:rsidTr="00FD4CAE">
        <w:tc>
          <w:tcPr>
            <w:tcW w:w="2410" w:type="dxa"/>
            <w:shd w:val="clear" w:color="auto" w:fill="auto"/>
          </w:tcPr>
          <w:p w14:paraId="6B56E245" w14:textId="77777777" w:rsidR="009B5A6F" w:rsidRPr="00180B13" w:rsidRDefault="009B5A6F" w:rsidP="00AC4C7F">
            <w:pPr>
              <w:spacing w:before="40" w:after="40" w:line="240" w:lineRule="auto"/>
            </w:pPr>
          </w:p>
        </w:tc>
        <w:tc>
          <w:tcPr>
            <w:tcW w:w="2268" w:type="dxa"/>
          </w:tcPr>
          <w:p w14:paraId="7F336EF1" w14:textId="77777777" w:rsidR="009B5A6F" w:rsidRPr="00180B13" w:rsidRDefault="009B5A6F" w:rsidP="00AC4C7F">
            <w:pPr>
              <w:spacing w:before="40" w:after="40" w:line="240" w:lineRule="auto"/>
            </w:pPr>
          </w:p>
        </w:tc>
        <w:tc>
          <w:tcPr>
            <w:tcW w:w="3260" w:type="dxa"/>
            <w:shd w:val="clear" w:color="auto" w:fill="auto"/>
          </w:tcPr>
          <w:p w14:paraId="733419BF" w14:textId="77777777" w:rsidR="009B5A6F" w:rsidRPr="00180B13" w:rsidRDefault="009B5A6F" w:rsidP="00AC4C7F">
            <w:pPr>
              <w:spacing w:before="40" w:after="40" w:line="240" w:lineRule="auto"/>
            </w:pPr>
          </w:p>
        </w:tc>
        <w:tc>
          <w:tcPr>
            <w:tcW w:w="2268" w:type="dxa"/>
            <w:shd w:val="clear" w:color="auto" w:fill="auto"/>
            <w:vAlign w:val="center"/>
          </w:tcPr>
          <w:p w14:paraId="30CC9A84" w14:textId="77777777" w:rsidR="009B5A6F" w:rsidRPr="00180B13" w:rsidRDefault="009B5A6F" w:rsidP="00AC4C7F">
            <w:pPr>
              <w:spacing w:before="40" w:after="40" w:line="240" w:lineRule="auto"/>
            </w:pPr>
          </w:p>
        </w:tc>
      </w:tr>
    </w:tbl>
    <w:p w14:paraId="7E7CD6DD" w14:textId="77777777" w:rsidR="00FD4CAE" w:rsidRPr="006D4F09" w:rsidRDefault="00FD4CAE" w:rsidP="006345AD">
      <w:pPr>
        <w:spacing w:after="0"/>
        <w:rPr>
          <w:bCs/>
          <w:color w:val="000000" w:themeColor="text1"/>
        </w:rPr>
      </w:pPr>
    </w:p>
    <w:p w14:paraId="0D6903F4" w14:textId="1852DA33" w:rsidR="00F9474C" w:rsidRDefault="00F9474C">
      <w:pPr>
        <w:rPr>
          <w:bCs/>
          <w:color w:val="000000" w:themeColor="text1"/>
        </w:rPr>
      </w:pPr>
      <w:r>
        <w:rPr>
          <w:bCs/>
          <w:color w:val="000000" w:themeColor="text1"/>
        </w:rPr>
        <w:br w:type="page"/>
      </w:r>
    </w:p>
    <w:tbl>
      <w:tblPr>
        <w:tblStyle w:val="TableGrid"/>
        <w:tblW w:w="10206" w:type="dxa"/>
        <w:tblInd w:w="-5" w:type="dxa"/>
        <w:tblLook w:val="04A0" w:firstRow="1" w:lastRow="0" w:firstColumn="1" w:lastColumn="0" w:noHBand="0" w:noVBand="1"/>
      </w:tblPr>
      <w:tblGrid>
        <w:gridCol w:w="10206"/>
      </w:tblGrid>
      <w:tr w:rsidR="006E3456" w:rsidRPr="008C415B" w14:paraId="31B6CED9" w14:textId="77777777" w:rsidTr="00DC00DB">
        <w:trPr>
          <w:trHeight w:val="458"/>
        </w:trPr>
        <w:tc>
          <w:tcPr>
            <w:tcW w:w="10206" w:type="dxa"/>
            <w:tcBorders>
              <w:bottom w:val="single" w:sz="4" w:space="0" w:color="auto"/>
            </w:tcBorders>
            <w:shd w:val="clear" w:color="auto" w:fill="E32726"/>
            <w:vAlign w:val="center"/>
          </w:tcPr>
          <w:p w14:paraId="2294636B" w14:textId="26BE9AA1" w:rsidR="006E3456" w:rsidRPr="00C40DD9" w:rsidRDefault="006E3456" w:rsidP="00326567">
            <w:pPr>
              <w:rPr>
                <w:b/>
                <w:color w:val="FFFFFF" w:themeColor="background1"/>
              </w:rPr>
            </w:pPr>
            <w:r w:rsidRPr="007179FA">
              <w:rPr>
                <w:color w:val="FFFFFF" w:themeColor="background1"/>
              </w:rPr>
              <w:lastRenderedPageBreak/>
              <w:br w:type="page"/>
            </w:r>
            <w:r w:rsidRPr="00C40DD9">
              <w:rPr>
                <w:b/>
                <w:color w:val="FFFFFF" w:themeColor="background1"/>
              </w:rPr>
              <w:t xml:space="preserve">Proposal overview (max. </w:t>
            </w:r>
            <w:r w:rsidR="00010BD3">
              <w:rPr>
                <w:b/>
                <w:color w:val="FFFFFF" w:themeColor="background1"/>
              </w:rPr>
              <w:t>500 words</w:t>
            </w:r>
            <w:r w:rsidRPr="00C40DD9">
              <w:rPr>
                <w:b/>
                <w:color w:val="FFFFFF" w:themeColor="background1"/>
              </w:rPr>
              <w:t>)</w:t>
            </w:r>
          </w:p>
        </w:tc>
      </w:tr>
      <w:tr w:rsidR="00866BDD" w:rsidRPr="008C415B" w14:paraId="6408E0A0" w14:textId="77777777" w:rsidTr="00CB0800">
        <w:trPr>
          <w:trHeight w:val="440"/>
        </w:trPr>
        <w:tc>
          <w:tcPr>
            <w:tcW w:w="10206" w:type="dxa"/>
            <w:shd w:val="clear" w:color="auto" w:fill="F2F2F2" w:themeFill="background1" w:themeFillShade="F2"/>
            <w:vAlign w:val="center"/>
          </w:tcPr>
          <w:p w14:paraId="4D2A1F8A" w14:textId="67406C71" w:rsidR="00902CC7" w:rsidRPr="00375FB7" w:rsidRDefault="00375FB7" w:rsidP="00EC32C2">
            <w:pPr>
              <w:spacing w:before="120" w:after="120"/>
            </w:pPr>
            <w:r>
              <w:t xml:space="preserve">Please provide a brief overview of your proposal. Note that CHEX awards are meant to fund programs with a focal priority on creating new lines of research connecting climate change and human health. There is an expectation of building on institutional strengths to achieve this focus. </w:t>
            </w:r>
            <w:r w:rsidR="00EC32C2" w:rsidRPr="00EC32C2">
              <w:t>Applications to CHEX must make clear the core problems</w:t>
            </w:r>
            <w:r w:rsidR="00EC32C2">
              <w:t xml:space="preserve"> </w:t>
            </w:r>
            <w:r w:rsidR="00EC32C2" w:rsidRPr="00EC32C2">
              <w:t xml:space="preserve">on which the proposed </w:t>
            </w:r>
            <w:r w:rsidR="00EC32C2">
              <w:t>centre</w:t>
            </w:r>
            <w:r w:rsidR="00EC32C2" w:rsidRPr="00EC32C2">
              <w:t xml:space="preserve"> will focus. Supported centers</w:t>
            </w:r>
            <w:r w:rsidR="00EC32C2">
              <w:t xml:space="preserve"> </w:t>
            </w:r>
            <w:r w:rsidR="00EC32C2" w:rsidRPr="00EC32C2">
              <w:t>are expected to both launch what will become long-lasting</w:t>
            </w:r>
            <w:r w:rsidR="00EC32C2">
              <w:t xml:space="preserve"> </w:t>
            </w:r>
            <w:r w:rsidR="00EC32C2" w:rsidRPr="00EC32C2">
              <w:t>research partnerships and to have well-planned training</w:t>
            </w:r>
            <w:r w:rsidR="00EC32C2">
              <w:t xml:space="preserve"> </w:t>
            </w:r>
            <w:r w:rsidR="00EC32C2" w:rsidRPr="00EC32C2">
              <w:t>and post-graduate training components</w:t>
            </w:r>
            <w:r w:rsidR="00EC32C2">
              <w:t>. Competitive institutions or consortia will be those whose culture encourages and enables collaboration across administrative units both in research and in spreading factual information about science, whether through education, public communication, or developing respectful approaches to dialogue with those whom climate change has brought harm.</w:t>
            </w:r>
          </w:p>
        </w:tc>
      </w:tr>
      <w:tr w:rsidR="00902290" w:rsidRPr="008C415B" w14:paraId="32475E4D" w14:textId="77777777" w:rsidTr="00010BD3">
        <w:trPr>
          <w:trHeight w:val="9267"/>
        </w:trPr>
        <w:tc>
          <w:tcPr>
            <w:tcW w:w="10206" w:type="dxa"/>
            <w:shd w:val="clear" w:color="auto" w:fill="auto"/>
          </w:tcPr>
          <w:p w14:paraId="5D8429E0" w14:textId="705E5E59" w:rsidR="00902290" w:rsidRDefault="00902290" w:rsidP="005A34A1"/>
        </w:tc>
      </w:tr>
    </w:tbl>
    <w:p w14:paraId="28DA49C8" w14:textId="77777777" w:rsidR="007B0090" w:rsidRPr="008C415B" w:rsidRDefault="007B0090" w:rsidP="00D40471">
      <w:pPr>
        <w:rPr>
          <w:color w:val="000000" w:themeColor="text1"/>
        </w:rPr>
      </w:pPr>
    </w:p>
    <w:sectPr w:rsidR="007B0090" w:rsidRPr="008C415B" w:rsidSect="008D0F12">
      <w:headerReference w:type="default" r:id="rId9"/>
      <w:footerReference w:type="default" r:id="rId10"/>
      <w:pgSz w:w="12240" w:h="15840"/>
      <w:pgMar w:top="1440" w:right="1080" w:bottom="113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21DA7" w14:textId="77777777" w:rsidR="00445024" w:rsidRDefault="00445024" w:rsidP="00654DCE">
      <w:pPr>
        <w:spacing w:after="0" w:line="240" w:lineRule="auto"/>
      </w:pPr>
      <w:r>
        <w:separator/>
      </w:r>
    </w:p>
  </w:endnote>
  <w:endnote w:type="continuationSeparator" w:id="0">
    <w:p w14:paraId="3C6700E7" w14:textId="77777777" w:rsidR="00445024" w:rsidRDefault="00445024" w:rsidP="00654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2AB52" w14:textId="45D8ECFE" w:rsidR="00445024" w:rsidRPr="008C415B" w:rsidRDefault="000F1338" w:rsidP="005258C8">
    <w:pPr>
      <w:pStyle w:val="Footer"/>
      <w:tabs>
        <w:tab w:val="clear" w:pos="9360"/>
        <w:tab w:val="right" w:pos="10065"/>
      </w:tabs>
    </w:pPr>
    <w:r>
      <w:t>April 2025</w:t>
    </w:r>
    <w:r w:rsidR="00902290">
      <w:tab/>
    </w:r>
    <w:r w:rsidR="00902290">
      <w:tab/>
    </w:r>
    <w:sdt>
      <w:sdtPr>
        <w:id w:val="1652480157"/>
        <w:docPartObj>
          <w:docPartGallery w:val="Page Numbers (Bottom of Page)"/>
          <w:docPartUnique/>
        </w:docPartObj>
      </w:sdtPr>
      <w:sdtEndPr/>
      <w:sdtContent>
        <w:sdt>
          <w:sdtPr>
            <w:id w:val="-1769616900"/>
            <w:docPartObj>
              <w:docPartGallery w:val="Page Numbers (Top of Page)"/>
              <w:docPartUnique/>
            </w:docPartObj>
          </w:sdtPr>
          <w:sdtEndPr/>
          <w:sdtContent>
            <w:r w:rsidR="00902290">
              <w:t xml:space="preserve">Page </w:t>
            </w:r>
            <w:r w:rsidR="00902290">
              <w:rPr>
                <w:b/>
                <w:bCs/>
                <w:sz w:val="24"/>
                <w:szCs w:val="24"/>
              </w:rPr>
              <w:fldChar w:fldCharType="begin"/>
            </w:r>
            <w:r w:rsidR="00902290">
              <w:rPr>
                <w:b/>
                <w:bCs/>
              </w:rPr>
              <w:instrText xml:space="preserve"> PAGE </w:instrText>
            </w:r>
            <w:r w:rsidR="00902290">
              <w:rPr>
                <w:b/>
                <w:bCs/>
                <w:sz w:val="24"/>
                <w:szCs w:val="24"/>
              </w:rPr>
              <w:fldChar w:fldCharType="separate"/>
            </w:r>
            <w:r w:rsidR="00902290">
              <w:rPr>
                <w:b/>
                <w:bCs/>
                <w:noProof/>
              </w:rPr>
              <w:t>2</w:t>
            </w:r>
            <w:r w:rsidR="00902290">
              <w:rPr>
                <w:b/>
                <w:bCs/>
                <w:sz w:val="24"/>
                <w:szCs w:val="24"/>
              </w:rPr>
              <w:fldChar w:fldCharType="end"/>
            </w:r>
            <w:r w:rsidR="00902290">
              <w:t xml:space="preserve"> of </w:t>
            </w:r>
            <w:r w:rsidR="00902290">
              <w:rPr>
                <w:b/>
                <w:bCs/>
                <w:sz w:val="24"/>
                <w:szCs w:val="24"/>
              </w:rPr>
              <w:fldChar w:fldCharType="begin"/>
            </w:r>
            <w:r w:rsidR="00902290">
              <w:rPr>
                <w:b/>
                <w:bCs/>
              </w:rPr>
              <w:instrText xml:space="preserve"> NUMPAGES  </w:instrText>
            </w:r>
            <w:r w:rsidR="00902290">
              <w:rPr>
                <w:b/>
                <w:bCs/>
                <w:sz w:val="24"/>
                <w:szCs w:val="24"/>
              </w:rPr>
              <w:fldChar w:fldCharType="separate"/>
            </w:r>
            <w:r w:rsidR="00902290">
              <w:rPr>
                <w:b/>
                <w:bCs/>
                <w:noProof/>
              </w:rPr>
              <w:t>2</w:t>
            </w:r>
            <w:r w:rsidR="00902290">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E417C" w14:textId="77777777" w:rsidR="00445024" w:rsidRDefault="00445024" w:rsidP="00654DCE">
      <w:pPr>
        <w:spacing w:after="0" w:line="240" w:lineRule="auto"/>
      </w:pPr>
      <w:r>
        <w:separator/>
      </w:r>
    </w:p>
  </w:footnote>
  <w:footnote w:type="continuationSeparator" w:id="0">
    <w:p w14:paraId="5F7DE19B" w14:textId="77777777" w:rsidR="00445024" w:rsidRDefault="00445024" w:rsidP="00654DCE">
      <w:pPr>
        <w:spacing w:after="0" w:line="240" w:lineRule="auto"/>
      </w:pPr>
      <w:r>
        <w:continuationSeparator/>
      </w:r>
    </w:p>
  </w:footnote>
  <w:footnote w:id="1">
    <w:p w14:paraId="373B3E37" w14:textId="7C0238F4" w:rsidR="00906FA7" w:rsidRDefault="00906FA7">
      <w:pPr>
        <w:pStyle w:val="FootnoteText"/>
      </w:pPr>
      <w:r>
        <w:rPr>
          <w:rStyle w:val="FootnoteReference"/>
        </w:rPr>
        <w:footnoteRef/>
      </w:r>
      <w:r>
        <w:t xml:space="preserve"> Please refer to the definition of </w:t>
      </w:r>
      <w:hyperlink r:id="rId1" w:history="1">
        <w:r w:rsidRPr="00E10902">
          <w:rPr>
            <w:rStyle w:val="Hyperlink"/>
          </w:rPr>
          <w:t>Indigenous research</w:t>
        </w:r>
      </w:hyperlink>
      <w:r>
        <w:t xml:space="preserve"> provided by the Indigenous Research Support Team (IRST). For assistance, please contact IRST at </w:t>
      </w:r>
      <w:hyperlink r:id="rId2" w:history="1">
        <w:r w:rsidRPr="00960C3B">
          <w:rPr>
            <w:rStyle w:val="Hyperlink"/>
          </w:rPr>
          <w:t>irst@ucalgary.ca</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9C3CF" w14:textId="1324FED9" w:rsidR="006243E6" w:rsidRPr="009148F1" w:rsidRDefault="00576290" w:rsidP="008B09A0">
    <w:pPr>
      <w:pStyle w:val="Header"/>
      <w:tabs>
        <w:tab w:val="clear" w:pos="9360"/>
        <w:tab w:val="right" w:pos="9923"/>
      </w:tabs>
      <w:rPr>
        <w:sz w:val="24"/>
        <w:szCs w:val="24"/>
      </w:rPr>
    </w:pPr>
    <w:r>
      <w:rPr>
        <w:noProof/>
        <w:sz w:val="24"/>
        <w:szCs w:val="24"/>
      </w:rPr>
      <w:drawing>
        <wp:anchor distT="0" distB="0" distL="114300" distR="114300" simplePos="0" relativeHeight="251658240" behindDoc="0" locked="0" layoutInCell="1" allowOverlap="1" wp14:anchorId="0B9B721F" wp14:editId="18C9276D">
          <wp:simplePos x="0" y="0"/>
          <wp:positionH relativeFrom="margin">
            <wp:align>left</wp:align>
          </wp:positionH>
          <wp:positionV relativeFrom="paragraph">
            <wp:posOffset>-78105</wp:posOffset>
          </wp:positionV>
          <wp:extent cx="1699260" cy="584200"/>
          <wp:effectExtent l="0" t="0" r="0" b="0"/>
          <wp:wrapSquare wrapText="bothSides"/>
          <wp:docPr id="14745031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503111"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99260" cy="5842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ab/>
    </w:r>
    <w:r w:rsidR="008B09A0">
      <w:rPr>
        <w:sz w:val="24"/>
        <w:szCs w:val="24"/>
      </w:rPr>
      <w:tab/>
    </w:r>
    <w:r w:rsidR="009148F1" w:rsidRPr="009148F1">
      <w:rPr>
        <w:sz w:val="24"/>
        <w:szCs w:val="24"/>
      </w:rPr>
      <w:t>Research Services</w:t>
    </w:r>
  </w:p>
  <w:p w14:paraId="299D64A0" w14:textId="42559458" w:rsidR="009148F1" w:rsidRPr="009148F1" w:rsidRDefault="00576290" w:rsidP="00346D0C">
    <w:pPr>
      <w:pStyle w:val="Header"/>
      <w:tabs>
        <w:tab w:val="clear" w:pos="9360"/>
        <w:tab w:val="right" w:pos="9923"/>
      </w:tabs>
      <w:spacing w:after="480"/>
      <w:rPr>
        <w:sz w:val="24"/>
        <w:szCs w:val="24"/>
      </w:rPr>
    </w:pPr>
    <w:r>
      <w:rPr>
        <w:sz w:val="24"/>
        <w:szCs w:val="24"/>
      </w:rPr>
      <w:tab/>
    </w:r>
    <w:r w:rsidR="008B09A0">
      <w:rPr>
        <w:sz w:val="24"/>
        <w:szCs w:val="24"/>
      </w:rPr>
      <w:tab/>
    </w:r>
    <w:r w:rsidR="009148F1" w:rsidRPr="009148F1">
      <w:rPr>
        <w:sz w:val="24"/>
        <w:szCs w:val="24"/>
      </w:rPr>
      <w:t>Strategic Research Grants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52457"/>
    <w:multiLevelType w:val="hybridMultilevel"/>
    <w:tmpl w:val="B29A6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4273FC"/>
    <w:multiLevelType w:val="hybridMultilevel"/>
    <w:tmpl w:val="DA14C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710668"/>
    <w:multiLevelType w:val="hybridMultilevel"/>
    <w:tmpl w:val="8DFC6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A73892"/>
    <w:multiLevelType w:val="hybridMultilevel"/>
    <w:tmpl w:val="2876B166"/>
    <w:lvl w:ilvl="0" w:tplc="4098807C">
      <w:start w:val="1"/>
      <w:numFmt w:val="bullet"/>
      <w:lvlText w:val=""/>
      <w:lvlJc w:val="left"/>
      <w:pPr>
        <w:ind w:left="720" w:hanging="360"/>
      </w:pPr>
      <w:rPr>
        <w:rFonts w:ascii="Symbol" w:hAnsi="Symbol" w:hint="default"/>
        <w:color w:val="99ADF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2F6A8E"/>
    <w:multiLevelType w:val="hybridMultilevel"/>
    <w:tmpl w:val="57DCFE4C"/>
    <w:lvl w:ilvl="0" w:tplc="73421E1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7C790860"/>
    <w:multiLevelType w:val="hybridMultilevel"/>
    <w:tmpl w:val="1D00F36E"/>
    <w:lvl w:ilvl="0" w:tplc="C688D3A6">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96372305">
    <w:abstractNumId w:val="0"/>
  </w:num>
  <w:num w:numId="2" w16cid:durableId="1234900587">
    <w:abstractNumId w:val="1"/>
  </w:num>
  <w:num w:numId="3" w16cid:durableId="763693943">
    <w:abstractNumId w:val="2"/>
  </w:num>
  <w:num w:numId="4" w16cid:durableId="920219612">
    <w:abstractNumId w:val="3"/>
  </w:num>
  <w:num w:numId="5" w16cid:durableId="1828279996">
    <w:abstractNumId w:val="5"/>
  </w:num>
  <w:num w:numId="6" w16cid:durableId="21230621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CE"/>
    <w:rsid w:val="00010BD3"/>
    <w:rsid w:val="00013DE1"/>
    <w:rsid w:val="000400A8"/>
    <w:rsid w:val="0004481E"/>
    <w:rsid w:val="0005299F"/>
    <w:rsid w:val="00082D67"/>
    <w:rsid w:val="0008767E"/>
    <w:rsid w:val="00094C66"/>
    <w:rsid w:val="000A366D"/>
    <w:rsid w:val="000D382C"/>
    <w:rsid w:val="000D5783"/>
    <w:rsid w:val="000D7B26"/>
    <w:rsid w:val="000F0322"/>
    <w:rsid w:val="000F1338"/>
    <w:rsid w:val="00111F94"/>
    <w:rsid w:val="00116C03"/>
    <w:rsid w:val="001476FA"/>
    <w:rsid w:val="00153284"/>
    <w:rsid w:val="001636FE"/>
    <w:rsid w:val="0017669B"/>
    <w:rsid w:val="00176DF0"/>
    <w:rsid w:val="00183AD9"/>
    <w:rsid w:val="00186516"/>
    <w:rsid w:val="00192234"/>
    <w:rsid w:val="001A2089"/>
    <w:rsid w:val="001B6596"/>
    <w:rsid w:val="001E023D"/>
    <w:rsid w:val="001E1EFB"/>
    <w:rsid w:val="001F0677"/>
    <w:rsid w:val="002154BF"/>
    <w:rsid w:val="00223465"/>
    <w:rsid w:val="002253DD"/>
    <w:rsid w:val="00247B5E"/>
    <w:rsid w:val="00260ABF"/>
    <w:rsid w:val="00260F55"/>
    <w:rsid w:val="00261D98"/>
    <w:rsid w:val="002752F1"/>
    <w:rsid w:val="002A354C"/>
    <w:rsid w:val="002E7EF6"/>
    <w:rsid w:val="00302531"/>
    <w:rsid w:val="00305EF0"/>
    <w:rsid w:val="00306BD8"/>
    <w:rsid w:val="003101F5"/>
    <w:rsid w:val="00325F0D"/>
    <w:rsid w:val="00326567"/>
    <w:rsid w:val="00335EF5"/>
    <w:rsid w:val="003444F9"/>
    <w:rsid w:val="00346D0C"/>
    <w:rsid w:val="003612AF"/>
    <w:rsid w:val="0036394E"/>
    <w:rsid w:val="0037235D"/>
    <w:rsid w:val="00375FB7"/>
    <w:rsid w:val="003A44BA"/>
    <w:rsid w:val="003A6961"/>
    <w:rsid w:val="003B2711"/>
    <w:rsid w:val="003C6828"/>
    <w:rsid w:val="003D67AC"/>
    <w:rsid w:val="0040737F"/>
    <w:rsid w:val="004344E8"/>
    <w:rsid w:val="0044309D"/>
    <w:rsid w:val="00445024"/>
    <w:rsid w:val="00453ACA"/>
    <w:rsid w:val="004574B7"/>
    <w:rsid w:val="004721BA"/>
    <w:rsid w:val="0048612C"/>
    <w:rsid w:val="00487A43"/>
    <w:rsid w:val="004A7441"/>
    <w:rsid w:val="004D3D16"/>
    <w:rsid w:val="004D7F36"/>
    <w:rsid w:val="00505737"/>
    <w:rsid w:val="005232E4"/>
    <w:rsid w:val="005258C8"/>
    <w:rsid w:val="00566905"/>
    <w:rsid w:val="00576290"/>
    <w:rsid w:val="00580FE7"/>
    <w:rsid w:val="005A34A1"/>
    <w:rsid w:val="005D1C97"/>
    <w:rsid w:val="005D34B3"/>
    <w:rsid w:val="005E129B"/>
    <w:rsid w:val="005F57EE"/>
    <w:rsid w:val="005F5F7A"/>
    <w:rsid w:val="005F61FB"/>
    <w:rsid w:val="00603FE6"/>
    <w:rsid w:val="00604595"/>
    <w:rsid w:val="006243E6"/>
    <w:rsid w:val="006249D3"/>
    <w:rsid w:val="006345AD"/>
    <w:rsid w:val="0064730E"/>
    <w:rsid w:val="00654DCE"/>
    <w:rsid w:val="0066789F"/>
    <w:rsid w:val="00670BD4"/>
    <w:rsid w:val="006710E6"/>
    <w:rsid w:val="006834AA"/>
    <w:rsid w:val="006969F5"/>
    <w:rsid w:val="006B4A59"/>
    <w:rsid w:val="006D1653"/>
    <w:rsid w:val="006D4F09"/>
    <w:rsid w:val="006E3456"/>
    <w:rsid w:val="006E5D5C"/>
    <w:rsid w:val="006F2828"/>
    <w:rsid w:val="006F58C2"/>
    <w:rsid w:val="0070397A"/>
    <w:rsid w:val="00710A78"/>
    <w:rsid w:val="007179FA"/>
    <w:rsid w:val="00726E19"/>
    <w:rsid w:val="0073597E"/>
    <w:rsid w:val="007373B8"/>
    <w:rsid w:val="00752026"/>
    <w:rsid w:val="007634D9"/>
    <w:rsid w:val="00766CA3"/>
    <w:rsid w:val="00777BDA"/>
    <w:rsid w:val="00795822"/>
    <w:rsid w:val="007A3712"/>
    <w:rsid w:val="007A7265"/>
    <w:rsid w:val="007B0090"/>
    <w:rsid w:val="007B7E25"/>
    <w:rsid w:val="007D5FC4"/>
    <w:rsid w:val="007F7F60"/>
    <w:rsid w:val="00816FA2"/>
    <w:rsid w:val="008445A7"/>
    <w:rsid w:val="008445BB"/>
    <w:rsid w:val="00866BDD"/>
    <w:rsid w:val="00885374"/>
    <w:rsid w:val="0089277F"/>
    <w:rsid w:val="008B09A0"/>
    <w:rsid w:val="008B4711"/>
    <w:rsid w:val="008C415B"/>
    <w:rsid w:val="008C7149"/>
    <w:rsid w:val="008D0F12"/>
    <w:rsid w:val="008E14BF"/>
    <w:rsid w:val="008E5513"/>
    <w:rsid w:val="008F7972"/>
    <w:rsid w:val="00902290"/>
    <w:rsid w:val="00902CC7"/>
    <w:rsid w:val="00906FA7"/>
    <w:rsid w:val="00907CEB"/>
    <w:rsid w:val="009148F1"/>
    <w:rsid w:val="0092715C"/>
    <w:rsid w:val="00935018"/>
    <w:rsid w:val="00937888"/>
    <w:rsid w:val="00941C96"/>
    <w:rsid w:val="009540C7"/>
    <w:rsid w:val="00960C3B"/>
    <w:rsid w:val="009705D4"/>
    <w:rsid w:val="009762C8"/>
    <w:rsid w:val="009A2603"/>
    <w:rsid w:val="009A32F2"/>
    <w:rsid w:val="009B5A6F"/>
    <w:rsid w:val="009C7A75"/>
    <w:rsid w:val="009D0CB1"/>
    <w:rsid w:val="009E2509"/>
    <w:rsid w:val="009E4AA7"/>
    <w:rsid w:val="009E4B25"/>
    <w:rsid w:val="009E53DD"/>
    <w:rsid w:val="009E760D"/>
    <w:rsid w:val="009F283D"/>
    <w:rsid w:val="00A1418F"/>
    <w:rsid w:val="00A2052A"/>
    <w:rsid w:val="00A239D4"/>
    <w:rsid w:val="00A31B72"/>
    <w:rsid w:val="00A420F7"/>
    <w:rsid w:val="00A46617"/>
    <w:rsid w:val="00A94B2A"/>
    <w:rsid w:val="00AA0DDD"/>
    <w:rsid w:val="00AA106D"/>
    <w:rsid w:val="00AA566D"/>
    <w:rsid w:val="00AA7475"/>
    <w:rsid w:val="00B004CA"/>
    <w:rsid w:val="00B02F60"/>
    <w:rsid w:val="00B04422"/>
    <w:rsid w:val="00B0597F"/>
    <w:rsid w:val="00B11C87"/>
    <w:rsid w:val="00B20C28"/>
    <w:rsid w:val="00B512B6"/>
    <w:rsid w:val="00B56404"/>
    <w:rsid w:val="00B60AD1"/>
    <w:rsid w:val="00B65B3D"/>
    <w:rsid w:val="00B6789D"/>
    <w:rsid w:val="00B8590B"/>
    <w:rsid w:val="00BC01F3"/>
    <w:rsid w:val="00BD1C4A"/>
    <w:rsid w:val="00BD1E56"/>
    <w:rsid w:val="00BE6CE7"/>
    <w:rsid w:val="00BF04AB"/>
    <w:rsid w:val="00BF1688"/>
    <w:rsid w:val="00BF687D"/>
    <w:rsid w:val="00C06970"/>
    <w:rsid w:val="00C2600F"/>
    <w:rsid w:val="00C3402B"/>
    <w:rsid w:val="00C35A5E"/>
    <w:rsid w:val="00C40DD9"/>
    <w:rsid w:val="00C40FBF"/>
    <w:rsid w:val="00C64434"/>
    <w:rsid w:val="00C70DF2"/>
    <w:rsid w:val="00C76C0A"/>
    <w:rsid w:val="00C8126C"/>
    <w:rsid w:val="00C947DB"/>
    <w:rsid w:val="00C9523A"/>
    <w:rsid w:val="00C9755C"/>
    <w:rsid w:val="00C97ED0"/>
    <w:rsid w:val="00CB0800"/>
    <w:rsid w:val="00CD27ED"/>
    <w:rsid w:val="00CD2F12"/>
    <w:rsid w:val="00CE2AF4"/>
    <w:rsid w:val="00CE5D20"/>
    <w:rsid w:val="00CF4710"/>
    <w:rsid w:val="00D004ED"/>
    <w:rsid w:val="00D0209B"/>
    <w:rsid w:val="00D05A64"/>
    <w:rsid w:val="00D32374"/>
    <w:rsid w:val="00D35BDB"/>
    <w:rsid w:val="00D36BD4"/>
    <w:rsid w:val="00D37AEC"/>
    <w:rsid w:val="00D40471"/>
    <w:rsid w:val="00D415F7"/>
    <w:rsid w:val="00D849ED"/>
    <w:rsid w:val="00DB4C06"/>
    <w:rsid w:val="00DB725D"/>
    <w:rsid w:val="00DC244B"/>
    <w:rsid w:val="00E10902"/>
    <w:rsid w:val="00E10AFE"/>
    <w:rsid w:val="00E252AB"/>
    <w:rsid w:val="00E40289"/>
    <w:rsid w:val="00E435A0"/>
    <w:rsid w:val="00E47908"/>
    <w:rsid w:val="00E83EC3"/>
    <w:rsid w:val="00E9359C"/>
    <w:rsid w:val="00EA2CC6"/>
    <w:rsid w:val="00EA2D72"/>
    <w:rsid w:val="00EA623F"/>
    <w:rsid w:val="00EC0BB2"/>
    <w:rsid w:val="00EC32C2"/>
    <w:rsid w:val="00EC4594"/>
    <w:rsid w:val="00ED70ED"/>
    <w:rsid w:val="00EE053E"/>
    <w:rsid w:val="00F25D4F"/>
    <w:rsid w:val="00F27F4A"/>
    <w:rsid w:val="00F42150"/>
    <w:rsid w:val="00F53487"/>
    <w:rsid w:val="00F56FE6"/>
    <w:rsid w:val="00F57B30"/>
    <w:rsid w:val="00F61D79"/>
    <w:rsid w:val="00F659FB"/>
    <w:rsid w:val="00F82210"/>
    <w:rsid w:val="00F871C3"/>
    <w:rsid w:val="00F90424"/>
    <w:rsid w:val="00F9474C"/>
    <w:rsid w:val="00F95D8F"/>
    <w:rsid w:val="00FD4CAE"/>
    <w:rsid w:val="00FE2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AE7828"/>
  <w15:docId w15:val="{2EF8A34E-07B3-45B8-BD1E-821CA1B8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4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DCE"/>
  </w:style>
  <w:style w:type="paragraph" w:styleId="Footer">
    <w:name w:val="footer"/>
    <w:basedOn w:val="Normal"/>
    <w:link w:val="FooterChar"/>
    <w:uiPriority w:val="99"/>
    <w:unhideWhenUsed/>
    <w:rsid w:val="00654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DCE"/>
  </w:style>
  <w:style w:type="table" w:styleId="TableGrid">
    <w:name w:val="Table Grid"/>
    <w:basedOn w:val="TableNormal"/>
    <w:rsid w:val="0086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53DD"/>
    <w:rPr>
      <w:color w:val="808080"/>
    </w:rPr>
  </w:style>
  <w:style w:type="paragraph" w:styleId="BalloonText">
    <w:name w:val="Balloon Text"/>
    <w:basedOn w:val="Normal"/>
    <w:link w:val="BalloonTextChar"/>
    <w:uiPriority w:val="99"/>
    <w:semiHidden/>
    <w:unhideWhenUsed/>
    <w:rsid w:val="00225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3DD"/>
    <w:rPr>
      <w:rFonts w:ascii="Tahoma" w:hAnsi="Tahoma" w:cs="Tahoma"/>
      <w:sz w:val="16"/>
      <w:szCs w:val="16"/>
    </w:rPr>
  </w:style>
  <w:style w:type="character" w:customStyle="1" w:styleId="Style1">
    <w:name w:val="Style1"/>
    <w:basedOn w:val="DefaultParagraphFont"/>
    <w:uiPriority w:val="1"/>
    <w:rsid w:val="002253DD"/>
    <w:rPr>
      <w:rFonts w:ascii="Franklin Gothic Book" w:hAnsi="Franklin Gothic Book"/>
      <w:sz w:val="22"/>
    </w:rPr>
  </w:style>
  <w:style w:type="character" w:customStyle="1" w:styleId="Style2">
    <w:name w:val="Style2"/>
    <w:basedOn w:val="DefaultParagraphFont"/>
    <w:uiPriority w:val="1"/>
    <w:rsid w:val="00082D67"/>
    <w:rPr>
      <w:rFonts w:ascii="Franklin Gothic Book" w:hAnsi="Franklin Gothic Book"/>
      <w:sz w:val="22"/>
    </w:rPr>
  </w:style>
  <w:style w:type="character" w:customStyle="1" w:styleId="Style3">
    <w:name w:val="Style3"/>
    <w:basedOn w:val="DefaultParagraphFont"/>
    <w:uiPriority w:val="1"/>
    <w:rsid w:val="00082D67"/>
    <w:rPr>
      <w:rFonts w:ascii="Franklin Gothic Book" w:hAnsi="Franklin Gothic Book"/>
      <w:sz w:val="22"/>
    </w:rPr>
  </w:style>
  <w:style w:type="paragraph" w:styleId="ListParagraph">
    <w:name w:val="List Paragraph"/>
    <w:basedOn w:val="Normal"/>
    <w:uiPriority w:val="34"/>
    <w:qFormat/>
    <w:rsid w:val="00C9755C"/>
    <w:pPr>
      <w:ind w:left="720"/>
      <w:contextualSpacing/>
    </w:pPr>
  </w:style>
  <w:style w:type="character" w:styleId="Hyperlink">
    <w:name w:val="Hyperlink"/>
    <w:basedOn w:val="DefaultParagraphFont"/>
    <w:uiPriority w:val="99"/>
    <w:unhideWhenUsed/>
    <w:rsid w:val="00C2600F"/>
    <w:rPr>
      <w:color w:val="0000FF" w:themeColor="hyperlink"/>
      <w:u w:val="single"/>
    </w:rPr>
  </w:style>
  <w:style w:type="character" w:styleId="UnresolvedMention">
    <w:name w:val="Unresolved Mention"/>
    <w:basedOn w:val="DefaultParagraphFont"/>
    <w:uiPriority w:val="99"/>
    <w:semiHidden/>
    <w:unhideWhenUsed/>
    <w:rsid w:val="00902290"/>
    <w:rPr>
      <w:color w:val="605E5C"/>
      <w:shd w:val="clear" w:color="auto" w:fill="E1DFDD"/>
    </w:rPr>
  </w:style>
  <w:style w:type="paragraph" w:styleId="FootnoteText">
    <w:name w:val="footnote text"/>
    <w:basedOn w:val="Normal"/>
    <w:link w:val="FootnoteTextChar"/>
    <w:uiPriority w:val="99"/>
    <w:semiHidden/>
    <w:unhideWhenUsed/>
    <w:rsid w:val="005A34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34A1"/>
    <w:rPr>
      <w:sz w:val="20"/>
      <w:szCs w:val="20"/>
    </w:rPr>
  </w:style>
  <w:style w:type="character" w:styleId="FootnoteReference">
    <w:name w:val="footnote reference"/>
    <w:basedOn w:val="DefaultParagraphFont"/>
    <w:uiPriority w:val="99"/>
    <w:semiHidden/>
    <w:unhideWhenUsed/>
    <w:rsid w:val="005A34A1"/>
    <w:rPr>
      <w:vertAlign w:val="superscript"/>
    </w:rPr>
  </w:style>
  <w:style w:type="character" w:styleId="CommentReference">
    <w:name w:val="annotation reference"/>
    <w:basedOn w:val="DefaultParagraphFont"/>
    <w:uiPriority w:val="99"/>
    <w:semiHidden/>
    <w:unhideWhenUsed/>
    <w:rsid w:val="00AA106D"/>
    <w:rPr>
      <w:sz w:val="16"/>
      <w:szCs w:val="16"/>
    </w:rPr>
  </w:style>
  <w:style w:type="paragraph" w:styleId="CommentText">
    <w:name w:val="annotation text"/>
    <w:basedOn w:val="Normal"/>
    <w:link w:val="CommentTextChar"/>
    <w:uiPriority w:val="99"/>
    <w:semiHidden/>
    <w:unhideWhenUsed/>
    <w:rsid w:val="00AA106D"/>
    <w:pPr>
      <w:spacing w:line="240" w:lineRule="auto"/>
    </w:pPr>
    <w:rPr>
      <w:sz w:val="20"/>
      <w:szCs w:val="20"/>
    </w:rPr>
  </w:style>
  <w:style w:type="character" w:customStyle="1" w:styleId="CommentTextChar">
    <w:name w:val="Comment Text Char"/>
    <w:basedOn w:val="DefaultParagraphFont"/>
    <w:link w:val="CommentText"/>
    <w:uiPriority w:val="99"/>
    <w:semiHidden/>
    <w:rsid w:val="00AA106D"/>
    <w:rPr>
      <w:sz w:val="20"/>
      <w:szCs w:val="20"/>
    </w:rPr>
  </w:style>
  <w:style w:type="paragraph" w:styleId="CommentSubject">
    <w:name w:val="annotation subject"/>
    <w:basedOn w:val="CommentText"/>
    <w:next w:val="CommentText"/>
    <w:link w:val="CommentSubjectChar"/>
    <w:uiPriority w:val="99"/>
    <w:semiHidden/>
    <w:unhideWhenUsed/>
    <w:rsid w:val="00AA106D"/>
    <w:rPr>
      <w:b/>
      <w:bCs/>
    </w:rPr>
  </w:style>
  <w:style w:type="character" w:customStyle="1" w:styleId="CommentSubjectChar">
    <w:name w:val="Comment Subject Char"/>
    <w:basedOn w:val="CommentTextChar"/>
    <w:link w:val="CommentSubject"/>
    <w:uiPriority w:val="99"/>
    <w:semiHidden/>
    <w:rsid w:val="00AA106D"/>
    <w:rPr>
      <w:b/>
      <w:bCs/>
      <w:sz w:val="20"/>
      <w:szCs w:val="20"/>
    </w:rPr>
  </w:style>
  <w:style w:type="paragraph" w:styleId="Revision">
    <w:name w:val="Revision"/>
    <w:hidden/>
    <w:uiPriority w:val="99"/>
    <w:semiHidden/>
    <w:rsid w:val="0040737F"/>
    <w:pPr>
      <w:spacing w:after="0" w:line="240" w:lineRule="auto"/>
    </w:pPr>
  </w:style>
  <w:style w:type="character" w:styleId="FollowedHyperlink">
    <w:name w:val="FollowedHyperlink"/>
    <w:basedOn w:val="DefaultParagraphFont"/>
    <w:uiPriority w:val="99"/>
    <w:semiHidden/>
    <w:unhideWhenUsed/>
    <w:rsid w:val="00C40F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ie.cupello@ucalgary.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mailto:irst@ucalgary.ca" TargetMode="External"/><Relationship Id="rId1" Type="http://schemas.openxmlformats.org/officeDocument/2006/relationships/hyperlink" Target="https://research.ucalgary.ca/engage-research/indigenous-research-support-team/irst-resources/indigenous-re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13C36-51CD-49D9-A1FF-0246FB6E6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 Technology Program</dc:creator>
  <cp:lastModifiedBy>Katie Cupello</cp:lastModifiedBy>
  <cp:revision>12</cp:revision>
  <cp:lastPrinted>2012-12-20T20:36:00Z</cp:lastPrinted>
  <dcterms:created xsi:type="dcterms:W3CDTF">2025-04-17T18:20:00Z</dcterms:created>
  <dcterms:modified xsi:type="dcterms:W3CDTF">2025-04-17T21:44:00Z</dcterms:modified>
</cp:coreProperties>
</file>