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A5B65" w14:textId="67F6C959" w:rsidR="008C415B" w:rsidRDefault="00902290" w:rsidP="00A31B7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SSHRC </w:t>
      </w:r>
      <w:r w:rsidR="006243E6">
        <w:rPr>
          <w:b/>
          <w:sz w:val="26"/>
          <w:szCs w:val="26"/>
        </w:rPr>
        <w:t>Policy Innovation Partnership</w:t>
      </w:r>
      <w:r>
        <w:rPr>
          <w:b/>
          <w:sz w:val="26"/>
          <w:szCs w:val="26"/>
        </w:rPr>
        <w:t xml:space="preserve"> Grant</w:t>
      </w:r>
      <w:r w:rsidR="008C415B" w:rsidRPr="004D3D16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P</w:t>
      </w:r>
      <w:r w:rsidR="006243E6">
        <w:rPr>
          <w:b/>
          <w:sz w:val="26"/>
          <w:szCs w:val="26"/>
        </w:rPr>
        <w:t>IPG</w:t>
      </w:r>
      <w:r w:rsidR="008C415B" w:rsidRPr="004D3D16">
        <w:rPr>
          <w:b/>
          <w:sz w:val="26"/>
          <w:szCs w:val="26"/>
        </w:rPr>
        <w:t>)</w:t>
      </w:r>
    </w:p>
    <w:p w14:paraId="241B856A" w14:textId="34C11CA9" w:rsidR="00B6789D" w:rsidRPr="004D3D16" w:rsidRDefault="00B6789D" w:rsidP="00A31B7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Target area 2025: Improving Canada’s Productivity</w:t>
      </w:r>
    </w:p>
    <w:p w14:paraId="7F111365" w14:textId="77777777" w:rsidR="00C70DF2" w:rsidRPr="003444F9" w:rsidRDefault="00D36BD4" w:rsidP="003444F9">
      <w:pPr>
        <w:spacing w:before="80" w:after="160" w:line="240" w:lineRule="auto"/>
        <w:rPr>
          <w:b/>
          <w:bCs/>
          <w:color w:val="C00000"/>
        </w:rPr>
      </w:pPr>
      <w:r w:rsidRPr="003444F9">
        <w:rPr>
          <w:b/>
          <w:bCs/>
          <w:color w:val="C00000"/>
        </w:rPr>
        <w:t xml:space="preserve">Internal </w:t>
      </w:r>
      <w:r w:rsidR="006345AD" w:rsidRPr="003444F9">
        <w:rPr>
          <w:b/>
          <w:bCs/>
          <w:color w:val="C00000"/>
        </w:rPr>
        <w:t xml:space="preserve">Notice of Intent </w:t>
      </w:r>
      <w:r w:rsidR="008C415B" w:rsidRPr="003444F9">
        <w:rPr>
          <w:b/>
          <w:bCs/>
          <w:color w:val="C00000"/>
        </w:rPr>
        <w:t>(</w:t>
      </w:r>
      <w:proofErr w:type="spellStart"/>
      <w:r w:rsidR="008C415B" w:rsidRPr="003444F9">
        <w:rPr>
          <w:b/>
          <w:bCs/>
          <w:color w:val="C00000"/>
        </w:rPr>
        <w:t>iNOI</w:t>
      </w:r>
      <w:proofErr w:type="spellEnd"/>
      <w:r w:rsidR="008C415B" w:rsidRPr="003444F9">
        <w:rPr>
          <w:b/>
          <w:bCs/>
          <w:color w:val="C00000"/>
        </w:rPr>
        <w:t>)</w:t>
      </w:r>
    </w:p>
    <w:p w14:paraId="788DC430" w14:textId="115DEA3F" w:rsidR="00902290" w:rsidRDefault="00902290" w:rsidP="00302531">
      <w:pPr>
        <w:tabs>
          <w:tab w:val="right" w:pos="9360"/>
        </w:tabs>
        <w:spacing w:after="240"/>
        <w:rPr>
          <w:rFonts w:cstheme="minorHAnsi"/>
        </w:rPr>
      </w:pPr>
      <w:r>
        <w:rPr>
          <w:rFonts w:cstheme="minorHAnsi"/>
        </w:rPr>
        <w:t xml:space="preserve">Information requested will allow Research Services to identify resources and services that might be useful during application development. This </w:t>
      </w:r>
      <w:proofErr w:type="spellStart"/>
      <w:r>
        <w:rPr>
          <w:rFonts w:cstheme="minorHAnsi"/>
        </w:rPr>
        <w:t>iNOI</w:t>
      </w:r>
      <w:proofErr w:type="spellEnd"/>
      <w:r>
        <w:rPr>
          <w:rFonts w:cstheme="minorHAnsi"/>
        </w:rPr>
        <w:t xml:space="preserve"> will not be circulated outside of Research Services or adjudicated in any way.  </w:t>
      </w:r>
      <w:r w:rsidRPr="00DB725D">
        <w:rPr>
          <w:rFonts w:cstheme="minorHAnsi"/>
          <w:b/>
          <w:bCs/>
        </w:rPr>
        <w:t xml:space="preserve">Submit </w:t>
      </w:r>
      <w:proofErr w:type="spellStart"/>
      <w:r w:rsidRPr="00DB725D">
        <w:rPr>
          <w:rFonts w:cstheme="minorHAnsi"/>
          <w:b/>
          <w:bCs/>
        </w:rPr>
        <w:t>iNOIs</w:t>
      </w:r>
      <w:proofErr w:type="spellEnd"/>
      <w:r w:rsidRPr="00DB725D">
        <w:rPr>
          <w:rFonts w:cstheme="minorHAnsi"/>
          <w:b/>
          <w:bCs/>
        </w:rPr>
        <w:t xml:space="preserve"> to</w:t>
      </w:r>
      <w:r w:rsidR="006243E6">
        <w:rPr>
          <w:rFonts w:cstheme="minorHAnsi"/>
          <w:b/>
          <w:bCs/>
        </w:rPr>
        <w:t xml:space="preserve"> </w:t>
      </w:r>
      <w:r w:rsidR="00F871C3">
        <w:rPr>
          <w:rFonts w:cstheme="minorHAnsi"/>
          <w:b/>
          <w:bCs/>
        </w:rPr>
        <w:t>Katie Cupello (</w:t>
      </w:r>
      <w:hyperlink r:id="rId8" w:history="1">
        <w:r w:rsidR="00960C3B">
          <w:rPr>
            <w:rStyle w:val="Hyperlink"/>
            <w:rFonts w:cstheme="minorHAnsi"/>
            <w:b/>
            <w:bCs/>
          </w:rPr>
          <w:t>katie.cupello@ucalgary.ca</w:t>
        </w:r>
      </w:hyperlink>
      <w:r w:rsidR="00F871C3">
        <w:rPr>
          <w:rFonts w:cstheme="minorHAnsi"/>
          <w:b/>
          <w:bCs/>
        </w:rPr>
        <w:t>)</w:t>
      </w:r>
      <w:r w:rsidRPr="00DB725D">
        <w:rPr>
          <w:rFonts w:cstheme="minorHAnsi"/>
          <w:b/>
          <w:bCs/>
        </w:rPr>
        <w:t xml:space="preserve"> </w:t>
      </w:r>
      <w:r>
        <w:rPr>
          <w:rFonts w:cstheme="minorHAnsi"/>
        </w:rPr>
        <w:t>by the internal deadline indicated in the</w:t>
      </w:r>
      <w:r w:rsidR="00487A43">
        <w:rPr>
          <w:rFonts w:cstheme="minorHAnsi"/>
        </w:rPr>
        <w:t xml:space="preserve"> UCalgary</w:t>
      </w:r>
      <w:r>
        <w:rPr>
          <w:rFonts w:cstheme="minorHAnsi"/>
        </w:rPr>
        <w:t xml:space="preserve"> funding announcement.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262673"/>
        <w:tblLook w:val="04A0" w:firstRow="1" w:lastRow="0" w:firstColumn="1" w:lastColumn="0" w:noHBand="0" w:noVBand="1"/>
      </w:tblPr>
      <w:tblGrid>
        <w:gridCol w:w="4253"/>
        <w:gridCol w:w="5953"/>
      </w:tblGrid>
      <w:tr w:rsidR="00D40471" w:rsidRPr="007949E5" w14:paraId="5DEC7A6B" w14:textId="77777777" w:rsidTr="00B004CA">
        <w:tc>
          <w:tcPr>
            <w:tcW w:w="10206" w:type="dxa"/>
            <w:gridSpan w:val="2"/>
            <w:shd w:val="clear" w:color="auto" w:fill="E32726"/>
          </w:tcPr>
          <w:p w14:paraId="2D137140" w14:textId="58F511EF" w:rsidR="00D40471" w:rsidRPr="00180B13" w:rsidRDefault="00902290" w:rsidP="006376ED">
            <w:pPr>
              <w:spacing w:before="60" w:after="60"/>
              <w:rPr>
                <w:b/>
              </w:rPr>
            </w:pPr>
            <w:r w:rsidRPr="00260F55">
              <w:rPr>
                <w:b/>
                <w:color w:val="FFFFFF" w:themeColor="background1"/>
              </w:rPr>
              <w:t>Project information</w:t>
            </w:r>
          </w:p>
        </w:tc>
      </w:tr>
      <w:tr w:rsidR="00D40471" w:rsidRPr="007949E5" w14:paraId="4DA7501D" w14:textId="77777777" w:rsidTr="00CB0800">
        <w:tc>
          <w:tcPr>
            <w:tcW w:w="4253" w:type="dxa"/>
            <w:shd w:val="clear" w:color="auto" w:fill="F2F2F2" w:themeFill="background1" w:themeFillShade="F2"/>
          </w:tcPr>
          <w:p w14:paraId="5421305D" w14:textId="51BD6F8F" w:rsidR="00D40471" w:rsidRPr="00F90424" w:rsidRDefault="00902290" w:rsidP="006376ED">
            <w:pPr>
              <w:spacing w:before="60" w:after="60"/>
              <w:rPr>
                <w:bCs/>
              </w:rPr>
            </w:pPr>
            <w:r w:rsidRPr="00F90424">
              <w:rPr>
                <w:bCs/>
              </w:rPr>
              <w:t xml:space="preserve">Project </w:t>
            </w:r>
            <w:r w:rsidR="000A366D" w:rsidRPr="00F90424">
              <w:rPr>
                <w:bCs/>
              </w:rPr>
              <w:t>Director</w:t>
            </w:r>
            <w:r w:rsidRPr="00F90424">
              <w:rPr>
                <w:bCs/>
              </w:rPr>
              <w:t>:</w:t>
            </w:r>
            <w:r w:rsidR="00D40471" w:rsidRPr="00F90424">
              <w:rPr>
                <w:bCs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1849434B" w14:textId="77777777" w:rsidR="00D40471" w:rsidRPr="001636FE" w:rsidRDefault="00D40471" w:rsidP="006376ED">
            <w:pPr>
              <w:spacing w:before="60" w:after="60"/>
            </w:pPr>
          </w:p>
        </w:tc>
      </w:tr>
      <w:tr w:rsidR="00D40471" w:rsidRPr="007949E5" w14:paraId="455840EC" w14:textId="77777777" w:rsidTr="00CB0800">
        <w:tc>
          <w:tcPr>
            <w:tcW w:w="4253" w:type="dxa"/>
            <w:shd w:val="clear" w:color="auto" w:fill="F2F2F2" w:themeFill="background1" w:themeFillShade="F2"/>
          </w:tcPr>
          <w:p w14:paraId="26B94765" w14:textId="76D12B13" w:rsidR="00D40471" w:rsidRPr="00F90424" w:rsidRDefault="00D40471" w:rsidP="006376ED">
            <w:pPr>
              <w:spacing w:before="60" w:after="60"/>
              <w:rPr>
                <w:bCs/>
              </w:rPr>
            </w:pPr>
            <w:r w:rsidRPr="00F90424">
              <w:rPr>
                <w:bCs/>
              </w:rPr>
              <w:t xml:space="preserve">Department/Faculty: </w:t>
            </w:r>
          </w:p>
        </w:tc>
        <w:tc>
          <w:tcPr>
            <w:tcW w:w="5953" w:type="dxa"/>
            <w:shd w:val="clear" w:color="auto" w:fill="auto"/>
          </w:tcPr>
          <w:p w14:paraId="2CF4C5E2" w14:textId="77777777" w:rsidR="00D40471" w:rsidRPr="001636FE" w:rsidRDefault="00D40471" w:rsidP="006376ED">
            <w:pPr>
              <w:spacing w:before="60" w:after="60"/>
            </w:pPr>
          </w:p>
        </w:tc>
      </w:tr>
      <w:tr w:rsidR="00E83EC3" w:rsidRPr="007949E5" w14:paraId="3036B2A3" w14:textId="77777777" w:rsidTr="00CB0800">
        <w:tc>
          <w:tcPr>
            <w:tcW w:w="4253" w:type="dxa"/>
            <w:shd w:val="clear" w:color="auto" w:fill="F2F2F2" w:themeFill="background1" w:themeFillShade="F2"/>
          </w:tcPr>
          <w:p w14:paraId="60739E10" w14:textId="5C8AD56E" w:rsidR="00E83EC3" w:rsidRPr="00F90424" w:rsidRDefault="00E83EC3" w:rsidP="006376ED">
            <w:pPr>
              <w:spacing w:before="60" w:after="60"/>
              <w:rPr>
                <w:bCs/>
              </w:rPr>
            </w:pPr>
            <w:r w:rsidRPr="00F90424">
              <w:rPr>
                <w:bCs/>
              </w:rPr>
              <w:t>UCalgary Research Entity</w:t>
            </w:r>
            <w:r w:rsidR="006249D3" w:rsidRPr="00F90424">
              <w:rPr>
                <w:bCs/>
              </w:rPr>
              <w:t xml:space="preserve"> </w:t>
            </w:r>
            <w:r w:rsidR="00D415F7" w:rsidRPr="00F90424">
              <w:rPr>
                <w:bCs/>
              </w:rPr>
              <w:t>(</w:t>
            </w:r>
            <w:r w:rsidR="00B02F60" w:rsidRPr="00F90424">
              <w:rPr>
                <w:bCs/>
              </w:rPr>
              <w:t xml:space="preserve">e.g., </w:t>
            </w:r>
            <w:r w:rsidR="009F283D" w:rsidRPr="00F90424">
              <w:rPr>
                <w:bCs/>
              </w:rPr>
              <w:t>department, institute, centre, hub, lab, observatory, etc.)</w:t>
            </w:r>
            <w:r w:rsidR="00B004CA" w:rsidRPr="00F90424">
              <w:rPr>
                <w:bCs/>
              </w:rPr>
              <w:t>, if different from</w:t>
            </w:r>
            <w:r w:rsidR="00094C66">
              <w:rPr>
                <w:bCs/>
              </w:rPr>
              <w:t xml:space="preserve"> department/faculty</w:t>
            </w:r>
            <w:r w:rsidR="00B004CA" w:rsidRPr="00F90424">
              <w:rPr>
                <w:bCs/>
              </w:rPr>
              <w:t xml:space="preserve"> above</w:t>
            </w:r>
          </w:p>
        </w:tc>
        <w:tc>
          <w:tcPr>
            <w:tcW w:w="5953" w:type="dxa"/>
            <w:shd w:val="clear" w:color="auto" w:fill="auto"/>
          </w:tcPr>
          <w:p w14:paraId="4E83C558" w14:textId="77777777" w:rsidR="00E83EC3" w:rsidRPr="001636FE" w:rsidRDefault="00E83EC3" w:rsidP="006376ED">
            <w:pPr>
              <w:spacing w:before="60" w:after="60"/>
            </w:pPr>
          </w:p>
        </w:tc>
      </w:tr>
      <w:tr w:rsidR="00902290" w:rsidRPr="007949E5" w14:paraId="560EFCE7" w14:textId="77777777" w:rsidTr="00CB0800">
        <w:tc>
          <w:tcPr>
            <w:tcW w:w="4253" w:type="dxa"/>
            <w:shd w:val="clear" w:color="auto" w:fill="F2F2F2" w:themeFill="background1" w:themeFillShade="F2"/>
          </w:tcPr>
          <w:p w14:paraId="1ED32CF8" w14:textId="71B66BC9" w:rsidR="00902290" w:rsidRPr="00F90424" w:rsidRDefault="00902290" w:rsidP="006376ED">
            <w:pPr>
              <w:spacing w:before="60" w:after="60"/>
              <w:rPr>
                <w:bCs/>
              </w:rPr>
            </w:pPr>
            <w:r w:rsidRPr="00F90424">
              <w:rPr>
                <w:bCs/>
              </w:rPr>
              <w:t>Application title:</w:t>
            </w:r>
          </w:p>
        </w:tc>
        <w:tc>
          <w:tcPr>
            <w:tcW w:w="5953" w:type="dxa"/>
            <w:shd w:val="clear" w:color="auto" w:fill="auto"/>
          </w:tcPr>
          <w:p w14:paraId="2670F25F" w14:textId="77777777" w:rsidR="00902290" w:rsidRPr="001636FE" w:rsidRDefault="00902290" w:rsidP="006376ED">
            <w:pPr>
              <w:spacing w:before="60" w:after="60"/>
            </w:pPr>
          </w:p>
        </w:tc>
      </w:tr>
    </w:tbl>
    <w:p w14:paraId="7DEF919A" w14:textId="77777777" w:rsidR="00D40471" w:rsidRPr="006D4F09" w:rsidRDefault="00D40471" w:rsidP="006345AD">
      <w:pPr>
        <w:spacing w:after="0"/>
        <w:rPr>
          <w:bCs/>
          <w:color w:val="000000" w:themeColor="text1"/>
        </w:rPr>
      </w:pPr>
    </w:p>
    <w:tbl>
      <w:tblPr>
        <w:tblW w:w="101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134"/>
        <w:gridCol w:w="1276"/>
        <w:gridCol w:w="1252"/>
        <w:gridCol w:w="9"/>
      </w:tblGrid>
      <w:tr w:rsidR="00326567" w:rsidRPr="007949E5" w14:paraId="412BD677" w14:textId="77777777" w:rsidTr="003444F9">
        <w:tc>
          <w:tcPr>
            <w:tcW w:w="10192" w:type="dxa"/>
            <w:gridSpan w:val="5"/>
            <w:shd w:val="clear" w:color="auto" w:fill="E32726"/>
            <w:vAlign w:val="center"/>
          </w:tcPr>
          <w:p w14:paraId="6AB1C6FD" w14:textId="403E49EE" w:rsidR="00326567" w:rsidRPr="00326567" w:rsidRDefault="00902290" w:rsidP="006376ED">
            <w:pPr>
              <w:spacing w:before="60" w:after="60"/>
              <w:rPr>
                <w:b/>
              </w:rPr>
            </w:pPr>
            <w:r w:rsidRPr="00260F55">
              <w:rPr>
                <w:b/>
                <w:color w:val="FFFFFF" w:themeColor="background1"/>
              </w:rPr>
              <w:t>Project scope information</w:t>
            </w:r>
            <w:r w:rsidR="00326567" w:rsidRPr="00260F55">
              <w:rPr>
                <w:b/>
                <w:color w:val="FFFFFF" w:themeColor="background1"/>
              </w:rPr>
              <w:t xml:space="preserve"> </w:t>
            </w:r>
          </w:p>
        </w:tc>
      </w:tr>
      <w:tr w:rsidR="00906FA7" w:rsidRPr="007949E5" w14:paraId="7EB66A6E" w14:textId="77777777" w:rsidTr="00CB0800">
        <w:trPr>
          <w:gridAfter w:val="1"/>
          <w:wAfter w:w="9" w:type="dxa"/>
        </w:trPr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2C2C2749" w14:textId="15F2AE88" w:rsidR="00906FA7" w:rsidRPr="00F90424" w:rsidRDefault="009E4AA7" w:rsidP="00906FA7">
            <w:pPr>
              <w:spacing w:before="80" w:after="80"/>
              <w:rPr>
                <w:bCs/>
              </w:rPr>
            </w:pPr>
            <w:r>
              <w:rPr>
                <w:bCs/>
              </w:rPr>
              <w:t xml:space="preserve">Are you interested in </w:t>
            </w:r>
            <w:r w:rsidR="005F5F7A">
              <w:rPr>
                <w:bCs/>
              </w:rPr>
              <w:t>participating</w:t>
            </w:r>
            <w:r w:rsidR="00906FA7">
              <w:rPr>
                <w:bCs/>
              </w:rPr>
              <w:t xml:space="preserve"> in a </w:t>
            </w:r>
            <w:hyperlink r:id="rId9" w:history="1">
              <w:r w:rsidR="00906FA7" w:rsidRPr="00906FA7">
                <w:rPr>
                  <w:rStyle w:val="Hyperlink"/>
                  <w:bCs/>
                </w:rPr>
                <w:t>Test Your Concept</w:t>
              </w:r>
            </w:hyperlink>
            <w:r w:rsidR="00906FA7">
              <w:rPr>
                <w:bCs/>
              </w:rPr>
              <w:t xml:space="preserve"> session (date TBD; likely to be scheduled in late May/early June)?</w:t>
            </w:r>
          </w:p>
        </w:tc>
        <w:tc>
          <w:tcPr>
            <w:tcW w:w="1134" w:type="dxa"/>
            <w:shd w:val="clear" w:color="auto" w:fill="auto"/>
          </w:tcPr>
          <w:p w14:paraId="34EBF0F0" w14:textId="66FA4264" w:rsidR="00906FA7" w:rsidRDefault="00906FA7" w:rsidP="00906FA7">
            <w:pPr>
              <w:tabs>
                <w:tab w:val="left" w:pos="339"/>
              </w:tabs>
              <w:spacing w:before="60" w:after="60"/>
              <w:ind w:left="-5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906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ab/>
              <w:t>Yes</w:t>
            </w:r>
          </w:p>
        </w:tc>
        <w:tc>
          <w:tcPr>
            <w:tcW w:w="1276" w:type="dxa"/>
            <w:shd w:val="clear" w:color="auto" w:fill="auto"/>
          </w:tcPr>
          <w:p w14:paraId="5A8703B9" w14:textId="036E4CAC" w:rsidR="00906FA7" w:rsidRDefault="00906FA7" w:rsidP="00906FA7">
            <w:pPr>
              <w:tabs>
                <w:tab w:val="left" w:pos="322"/>
              </w:tabs>
              <w:spacing w:before="60" w:after="60"/>
              <w:ind w:left="-5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0325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ab/>
            </w:r>
            <w:r>
              <w:rPr>
                <w:bCs/>
              </w:rPr>
              <w:t>No</w:t>
            </w:r>
          </w:p>
        </w:tc>
        <w:tc>
          <w:tcPr>
            <w:tcW w:w="1252" w:type="dxa"/>
            <w:shd w:val="clear" w:color="auto" w:fill="auto"/>
          </w:tcPr>
          <w:p w14:paraId="08A6B690" w14:textId="77777777" w:rsidR="00906FA7" w:rsidRDefault="00906FA7" w:rsidP="00906FA7">
            <w:pPr>
              <w:tabs>
                <w:tab w:val="left" w:pos="288"/>
              </w:tabs>
              <w:spacing w:before="60" w:after="60"/>
              <w:ind w:left="-57"/>
              <w:rPr>
                <w:rFonts w:cstheme="minorHAnsi"/>
              </w:rPr>
            </w:pPr>
          </w:p>
        </w:tc>
      </w:tr>
      <w:tr w:rsidR="00906FA7" w:rsidRPr="007949E5" w14:paraId="3D74D1C0" w14:textId="77777777" w:rsidTr="00CB0800">
        <w:trPr>
          <w:gridAfter w:val="1"/>
          <w:wAfter w:w="9" w:type="dxa"/>
        </w:trPr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49D348D7" w14:textId="0464BE0B" w:rsidR="00906FA7" w:rsidRPr="00F90424" w:rsidRDefault="00906FA7" w:rsidP="00906FA7">
            <w:pPr>
              <w:spacing w:before="80" w:after="80"/>
              <w:rPr>
                <w:bCs/>
              </w:rPr>
            </w:pPr>
            <w:r w:rsidRPr="00F90424">
              <w:rPr>
                <w:bCs/>
              </w:rPr>
              <w:t>Is any assistance required in identifying partner organizations?</w:t>
            </w:r>
          </w:p>
        </w:tc>
        <w:tc>
          <w:tcPr>
            <w:tcW w:w="1134" w:type="dxa"/>
            <w:shd w:val="clear" w:color="auto" w:fill="auto"/>
          </w:tcPr>
          <w:p w14:paraId="499E2FC1" w14:textId="2B9C3E00" w:rsidR="00906FA7" w:rsidRDefault="00906FA7" w:rsidP="00906FA7">
            <w:pPr>
              <w:tabs>
                <w:tab w:val="left" w:pos="339"/>
              </w:tabs>
              <w:spacing w:before="60" w:after="60"/>
              <w:ind w:left="-5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9611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ab/>
              <w:t>Yes</w:t>
            </w:r>
          </w:p>
        </w:tc>
        <w:tc>
          <w:tcPr>
            <w:tcW w:w="1276" w:type="dxa"/>
            <w:shd w:val="clear" w:color="auto" w:fill="auto"/>
          </w:tcPr>
          <w:p w14:paraId="549ADC2C" w14:textId="1F43680F" w:rsidR="00906FA7" w:rsidRDefault="00906FA7" w:rsidP="00906FA7">
            <w:pPr>
              <w:tabs>
                <w:tab w:val="left" w:pos="322"/>
              </w:tabs>
              <w:spacing w:before="60" w:after="60"/>
              <w:ind w:left="-5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6653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ab/>
            </w:r>
            <w:r>
              <w:rPr>
                <w:bCs/>
              </w:rPr>
              <w:t>No</w:t>
            </w:r>
          </w:p>
        </w:tc>
        <w:tc>
          <w:tcPr>
            <w:tcW w:w="1252" w:type="dxa"/>
            <w:shd w:val="clear" w:color="auto" w:fill="auto"/>
          </w:tcPr>
          <w:p w14:paraId="53FD74C0" w14:textId="4029CF14" w:rsidR="00906FA7" w:rsidRDefault="00906FA7" w:rsidP="00906FA7">
            <w:pPr>
              <w:tabs>
                <w:tab w:val="left" w:pos="288"/>
              </w:tabs>
              <w:spacing w:before="60" w:after="60"/>
              <w:ind w:left="-5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5062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ab/>
            </w:r>
            <w:r>
              <w:rPr>
                <w:bCs/>
              </w:rPr>
              <w:t>Unsure</w:t>
            </w:r>
          </w:p>
        </w:tc>
      </w:tr>
      <w:tr w:rsidR="00906FA7" w:rsidRPr="007949E5" w14:paraId="103737B5" w14:textId="77777777" w:rsidTr="00CB0800">
        <w:trPr>
          <w:gridAfter w:val="1"/>
          <w:wAfter w:w="9" w:type="dxa"/>
        </w:trPr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49CF650D" w14:textId="0E82D223" w:rsidR="00906FA7" w:rsidRPr="00F90424" w:rsidRDefault="00906FA7" w:rsidP="00906FA7">
            <w:pPr>
              <w:spacing w:before="80" w:after="80"/>
              <w:rPr>
                <w:bCs/>
              </w:rPr>
            </w:pPr>
            <w:r w:rsidRPr="00F90424">
              <w:rPr>
                <w:bCs/>
              </w:rPr>
              <w:t>Does the proposed program involve Indigenous research</w:t>
            </w:r>
            <w:r w:rsidRPr="00F90424">
              <w:rPr>
                <w:rStyle w:val="FootnoteReference"/>
                <w:bCs/>
              </w:rPr>
              <w:footnoteReference w:id="1"/>
            </w:r>
            <w:r w:rsidRPr="00F90424">
              <w:rPr>
                <w:bCs/>
              </w:rPr>
              <w:t xml:space="preserve">? </w:t>
            </w:r>
          </w:p>
        </w:tc>
        <w:tc>
          <w:tcPr>
            <w:tcW w:w="1134" w:type="dxa"/>
            <w:shd w:val="clear" w:color="auto" w:fill="auto"/>
          </w:tcPr>
          <w:p w14:paraId="13DE9790" w14:textId="5A9E3907" w:rsidR="00906FA7" w:rsidRPr="001636FE" w:rsidRDefault="00906FA7" w:rsidP="00906FA7">
            <w:pPr>
              <w:tabs>
                <w:tab w:val="left" w:pos="316"/>
              </w:tabs>
              <w:spacing w:before="60" w:after="60"/>
              <w:ind w:left="-57"/>
            </w:pPr>
            <w:sdt>
              <w:sdtPr>
                <w:rPr>
                  <w:rFonts w:cstheme="minorHAnsi"/>
                </w:rPr>
                <w:id w:val="-116068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ab/>
            </w:r>
            <w:r>
              <w:rPr>
                <w:bCs/>
              </w:rPr>
              <w:t>Yes</w:t>
            </w:r>
          </w:p>
        </w:tc>
        <w:tc>
          <w:tcPr>
            <w:tcW w:w="1276" w:type="dxa"/>
            <w:shd w:val="clear" w:color="auto" w:fill="auto"/>
          </w:tcPr>
          <w:p w14:paraId="38FE4225" w14:textId="61D4A98D" w:rsidR="00906FA7" w:rsidRPr="001636FE" w:rsidRDefault="00906FA7" w:rsidP="00906FA7">
            <w:pPr>
              <w:tabs>
                <w:tab w:val="left" w:pos="322"/>
              </w:tabs>
              <w:spacing w:before="60" w:after="60"/>
              <w:ind w:left="-57"/>
            </w:pPr>
            <w:sdt>
              <w:sdtPr>
                <w:rPr>
                  <w:rFonts w:cstheme="minorHAnsi"/>
                </w:rPr>
                <w:id w:val="-214564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ab/>
            </w:r>
            <w:r>
              <w:rPr>
                <w:bCs/>
              </w:rPr>
              <w:t>No</w:t>
            </w:r>
          </w:p>
        </w:tc>
        <w:tc>
          <w:tcPr>
            <w:tcW w:w="1252" w:type="dxa"/>
            <w:shd w:val="clear" w:color="auto" w:fill="auto"/>
          </w:tcPr>
          <w:p w14:paraId="34648B0D" w14:textId="5D255DAA" w:rsidR="00906FA7" w:rsidRPr="001636FE" w:rsidRDefault="00906FA7" w:rsidP="00906FA7">
            <w:pPr>
              <w:tabs>
                <w:tab w:val="left" w:pos="288"/>
              </w:tabs>
              <w:spacing w:before="60" w:after="60"/>
              <w:ind w:left="-57"/>
            </w:pPr>
            <w:sdt>
              <w:sdtPr>
                <w:rPr>
                  <w:rFonts w:cstheme="minorHAnsi"/>
                </w:rPr>
                <w:id w:val="44411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ab/>
            </w:r>
            <w:r>
              <w:rPr>
                <w:bCs/>
              </w:rPr>
              <w:t>Unsure</w:t>
            </w:r>
          </w:p>
        </w:tc>
      </w:tr>
      <w:tr w:rsidR="00906FA7" w:rsidRPr="007949E5" w14:paraId="333BC9DC" w14:textId="77777777" w:rsidTr="00CB0800">
        <w:trPr>
          <w:gridAfter w:val="1"/>
          <w:wAfter w:w="9" w:type="dxa"/>
        </w:trPr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6D407DA3" w14:textId="431CACA9" w:rsidR="00906FA7" w:rsidRPr="00F90424" w:rsidRDefault="00906FA7" w:rsidP="00906FA7">
            <w:pPr>
              <w:spacing w:before="80" w:after="80"/>
              <w:rPr>
                <w:bCs/>
              </w:rPr>
            </w:pPr>
            <w:r w:rsidRPr="00F90424">
              <w:rPr>
                <w:bCs/>
              </w:rPr>
              <w:t>Will the partnership include international co-applicants or partners?</w:t>
            </w:r>
          </w:p>
        </w:tc>
        <w:tc>
          <w:tcPr>
            <w:tcW w:w="1134" w:type="dxa"/>
            <w:shd w:val="clear" w:color="auto" w:fill="auto"/>
          </w:tcPr>
          <w:p w14:paraId="5E20BD64" w14:textId="499B3FC9" w:rsidR="00906FA7" w:rsidRPr="001636FE" w:rsidRDefault="00906FA7" w:rsidP="00906FA7">
            <w:pPr>
              <w:tabs>
                <w:tab w:val="left" w:pos="316"/>
              </w:tabs>
              <w:spacing w:before="60" w:after="60"/>
              <w:ind w:left="-57"/>
            </w:pPr>
            <w:sdt>
              <w:sdtPr>
                <w:rPr>
                  <w:rFonts w:cstheme="minorHAnsi"/>
                </w:rPr>
                <w:id w:val="214522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ab/>
            </w:r>
            <w:r>
              <w:rPr>
                <w:bCs/>
              </w:rPr>
              <w:t>Yes</w:t>
            </w:r>
          </w:p>
        </w:tc>
        <w:tc>
          <w:tcPr>
            <w:tcW w:w="1276" w:type="dxa"/>
            <w:shd w:val="clear" w:color="auto" w:fill="auto"/>
          </w:tcPr>
          <w:p w14:paraId="290E83D0" w14:textId="6FEEF810" w:rsidR="00906FA7" w:rsidRPr="001636FE" w:rsidRDefault="00906FA7" w:rsidP="00906FA7">
            <w:pPr>
              <w:tabs>
                <w:tab w:val="left" w:pos="311"/>
              </w:tabs>
              <w:spacing w:before="60" w:after="60"/>
              <w:ind w:left="-57"/>
            </w:pPr>
            <w:sdt>
              <w:sdtPr>
                <w:rPr>
                  <w:rFonts w:cstheme="minorHAnsi"/>
                </w:rPr>
                <w:id w:val="-177546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ab/>
            </w:r>
            <w:r>
              <w:rPr>
                <w:bCs/>
              </w:rPr>
              <w:t>No</w:t>
            </w:r>
          </w:p>
        </w:tc>
        <w:tc>
          <w:tcPr>
            <w:tcW w:w="1252" w:type="dxa"/>
            <w:shd w:val="clear" w:color="auto" w:fill="auto"/>
          </w:tcPr>
          <w:p w14:paraId="2CE39E47" w14:textId="455F9A23" w:rsidR="00906FA7" w:rsidRPr="001636FE" w:rsidRDefault="00906FA7" w:rsidP="00906FA7">
            <w:pPr>
              <w:tabs>
                <w:tab w:val="left" w:pos="288"/>
              </w:tabs>
              <w:spacing w:before="60" w:after="60"/>
              <w:ind w:left="-57"/>
            </w:pPr>
            <w:sdt>
              <w:sdtPr>
                <w:rPr>
                  <w:rFonts w:cstheme="minorHAnsi"/>
                </w:rPr>
                <w:id w:val="-140020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ab/>
            </w:r>
            <w:r>
              <w:rPr>
                <w:bCs/>
              </w:rPr>
              <w:t>Unsure</w:t>
            </w:r>
          </w:p>
        </w:tc>
      </w:tr>
      <w:tr w:rsidR="00906FA7" w:rsidRPr="007949E5" w14:paraId="1291B82A" w14:textId="77777777" w:rsidTr="00CB0800">
        <w:trPr>
          <w:gridAfter w:val="1"/>
          <w:wAfter w:w="9" w:type="dxa"/>
        </w:trPr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6D948A11" w14:textId="3DA02D65" w:rsidR="00906FA7" w:rsidRPr="00F90424" w:rsidRDefault="00906FA7" w:rsidP="00906FA7">
            <w:pPr>
              <w:spacing w:before="80" w:after="80"/>
              <w:rPr>
                <w:bCs/>
              </w:rPr>
            </w:pPr>
            <w:r w:rsidRPr="00F90424">
              <w:rPr>
                <w:bCs/>
              </w:rPr>
              <w:t>Does the proposed program involve conducting research and related activities that aim to advance a sensitive technology research area as defined by Canada’s Policy on Sensitive Technology Research and Affiliations of Concern (STRAC)</w:t>
            </w:r>
            <w:r w:rsidRPr="00F90424">
              <w:rPr>
                <w:rStyle w:val="FootnoteReference"/>
                <w:bCs/>
              </w:rPr>
              <w:footnoteReference w:id="2"/>
            </w:r>
            <w:r w:rsidRPr="00F90424">
              <w:rPr>
                <w:bCs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76818E3B" w14:textId="23FD4FAF" w:rsidR="00906FA7" w:rsidRDefault="00906FA7" w:rsidP="00906FA7">
            <w:pPr>
              <w:tabs>
                <w:tab w:val="left" w:pos="316"/>
              </w:tabs>
              <w:spacing w:before="60" w:after="60"/>
              <w:ind w:left="-5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249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ab/>
            </w:r>
            <w:r>
              <w:rPr>
                <w:bCs/>
              </w:rPr>
              <w:t>Yes</w:t>
            </w:r>
          </w:p>
        </w:tc>
        <w:tc>
          <w:tcPr>
            <w:tcW w:w="1276" w:type="dxa"/>
            <w:shd w:val="clear" w:color="auto" w:fill="auto"/>
          </w:tcPr>
          <w:p w14:paraId="633A688A" w14:textId="47E6A5F8" w:rsidR="00906FA7" w:rsidRDefault="00906FA7" w:rsidP="00906FA7">
            <w:pPr>
              <w:tabs>
                <w:tab w:val="left" w:pos="311"/>
              </w:tabs>
              <w:spacing w:before="60" w:after="60"/>
              <w:ind w:left="-5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0168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ab/>
            </w:r>
            <w:r>
              <w:rPr>
                <w:bCs/>
              </w:rPr>
              <w:t>No</w:t>
            </w:r>
          </w:p>
        </w:tc>
        <w:tc>
          <w:tcPr>
            <w:tcW w:w="1252" w:type="dxa"/>
            <w:shd w:val="clear" w:color="auto" w:fill="auto"/>
          </w:tcPr>
          <w:p w14:paraId="52C960C1" w14:textId="7679FA2D" w:rsidR="00906FA7" w:rsidRDefault="00906FA7" w:rsidP="00906FA7">
            <w:pPr>
              <w:tabs>
                <w:tab w:val="left" w:pos="288"/>
              </w:tabs>
              <w:spacing w:before="60" w:after="60"/>
              <w:ind w:left="-5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3387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ab/>
            </w:r>
            <w:r>
              <w:rPr>
                <w:bCs/>
              </w:rPr>
              <w:t>Unsure</w:t>
            </w:r>
          </w:p>
        </w:tc>
      </w:tr>
    </w:tbl>
    <w:p w14:paraId="0D3E3C01" w14:textId="743C7DA7" w:rsidR="007A7265" w:rsidRDefault="007A7265" w:rsidP="006345AD">
      <w:pPr>
        <w:spacing w:after="0"/>
        <w:rPr>
          <w:bCs/>
          <w:color w:val="000000" w:themeColor="text1"/>
        </w:rPr>
      </w:pPr>
    </w:p>
    <w:p w14:paraId="4FAD5259" w14:textId="77777777" w:rsidR="007A7265" w:rsidRDefault="007A7265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3260"/>
        <w:gridCol w:w="2268"/>
      </w:tblGrid>
      <w:tr w:rsidR="00FD4CAE" w:rsidRPr="007949E5" w14:paraId="778D16C6" w14:textId="77777777" w:rsidTr="00FD4CAE">
        <w:tc>
          <w:tcPr>
            <w:tcW w:w="10206" w:type="dxa"/>
            <w:gridSpan w:val="4"/>
            <w:shd w:val="clear" w:color="auto" w:fill="E32726"/>
          </w:tcPr>
          <w:p w14:paraId="164BDDEA" w14:textId="77777777" w:rsidR="00FD4CAE" w:rsidRPr="00180B13" w:rsidRDefault="00FD4CAE" w:rsidP="00AC4C7F">
            <w:pPr>
              <w:spacing w:before="40" w:after="40" w:line="240" w:lineRule="auto"/>
              <w:rPr>
                <w:b/>
                <w:color w:val="FFFFFF"/>
              </w:rPr>
            </w:pPr>
            <w:r w:rsidRPr="00260F55">
              <w:rPr>
                <w:b/>
                <w:color w:val="FFFFFF" w:themeColor="background1"/>
              </w:rPr>
              <w:lastRenderedPageBreak/>
              <w:t>Team</w:t>
            </w:r>
          </w:p>
        </w:tc>
      </w:tr>
      <w:tr w:rsidR="00FD4CAE" w:rsidRPr="007949E5" w14:paraId="3C27F9D3" w14:textId="77777777" w:rsidTr="00CB0800">
        <w:tc>
          <w:tcPr>
            <w:tcW w:w="10206" w:type="dxa"/>
            <w:gridSpan w:val="4"/>
            <w:shd w:val="clear" w:color="auto" w:fill="F2F2F2" w:themeFill="background1" w:themeFillShade="F2"/>
          </w:tcPr>
          <w:p w14:paraId="7AAF8FAE" w14:textId="77777777" w:rsidR="00FD4CAE" w:rsidRPr="00F90424" w:rsidRDefault="00FD4CAE" w:rsidP="00AC4C7F">
            <w:pPr>
              <w:spacing w:before="40" w:after="40" w:line="240" w:lineRule="auto"/>
              <w:rPr>
                <w:b/>
                <w:bCs/>
              </w:rPr>
            </w:pPr>
            <w:r w:rsidRPr="00F90424">
              <w:rPr>
                <w:b/>
                <w:bCs/>
              </w:rPr>
              <w:t>List confirmed/proposed participants (add rows as required)</w:t>
            </w:r>
          </w:p>
        </w:tc>
      </w:tr>
      <w:tr w:rsidR="00FD4CAE" w:rsidRPr="007949E5" w14:paraId="3CB0AC3A" w14:textId="77777777" w:rsidTr="00FD4CAE">
        <w:tc>
          <w:tcPr>
            <w:tcW w:w="2410" w:type="dxa"/>
            <w:shd w:val="clear" w:color="auto" w:fill="auto"/>
            <w:vAlign w:val="center"/>
          </w:tcPr>
          <w:p w14:paraId="64A7F7FB" w14:textId="77777777" w:rsidR="00FD4CAE" w:rsidRPr="00180B13" w:rsidRDefault="00FD4CAE" w:rsidP="00AC4C7F">
            <w:pPr>
              <w:spacing w:before="40" w:after="40" w:line="240" w:lineRule="auto"/>
              <w:jc w:val="center"/>
            </w:pPr>
            <w:r w:rsidRPr="00180B13">
              <w:rPr>
                <w:b/>
              </w:rPr>
              <w:t>Name</w:t>
            </w:r>
            <w:r w:rsidRPr="00180B13">
              <w:t xml:space="preserve"> </w:t>
            </w:r>
          </w:p>
        </w:tc>
        <w:tc>
          <w:tcPr>
            <w:tcW w:w="2268" w:type="dxa"/>
          </w:tcPr>
          <w:p w14:paraId="1AE13A58" w14:textId="150DACD9" w:rsidR="00FD4CAE" w:rsidRDefault="00FD4CAE" w:rsidP="00AC4C7F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Role (co-director, co-app</w:t>
            </w:r>
            <w:r w:rsidR="00E83EC3">
              <w:rPr>
                <w:b/>
              </w:rPr>
              <w:t>licant</w:t>
            </w:r>
            <w:r>
              <w:rPr>
                <w:b/>
              </w:rPr>
              <w:t>, collaborator)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87F37F" w14:textId="460B1166" w:rsidR="00FD4CAE" w:rsidRPr="00180B13" w:rsidRDefault="00FD4CAE" w:rsidP="00AC4C7F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  <w:r w:rsidR="0008767E">
              <w:rPr>
                <w:b/>
              </w:rPr>
              <w:t xml:space="preserve">, </w:t>
            </w:r>
            <w:r>
              <w:rPr>
                <w:b/>
              </w:rPr>
              <w:t>country</w:t>
            </w:r>
            <w:r w:rsidR="0008767E">
              <w:rPr>
                <w:b/>
              </w:rPr>
              <w:t xml:space="preserve"> &amp;</w:t>
            </w:r>
            <w:r>
              <w:rPr>
                <w:b/>
              </w:rPr>
              <w:t xml:space="preserve"> sector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952B72" w14:textId="77777777" w:rsidR="00FD4CAE" w:rsidRPr="00320C30" w:rsidRDefault="00FD4CAE" w:rsidP="00AC4C7F">
            <w:pPr>
              <w:spacing w:before="40" w:after="40" w:line="240" w:lineRule="auto"/>
              <w:rPr>
                <w:b/>
                <w:bCs/>
              </w:rPr>
            </w:pPr>
            <w:r w:rsidRPr="00320C30">
              <w:rPr>
                <w:b/>
                <w:bCs/>
              </w:rPr>
              <w:t xml:space="preserve">Discipline/expertise </w:t>
            </w:r>
          </w:p>
        </w:tc>
      </w:tr>
      <w:tr w:rsidR="00FD4CAE" w:rsidRPr="007949E5" w14:paraId="0CDEC521" w14:textId="77777777" w:rsidTr="00FD4CAE">
        <w:tc>
          <w:tcPr>
            <w:tcW w:w="2410" w:type="dxa"/>
            <w:shd w:val="clear" w:color="auto" w:fill="auto"/>
          </w:tcPr>
          <w:p w14:paraId="60CBF1A1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2268" w:type="dxa"/>
          </w:tcPr>
          <w:p w14:paraId="0B018F0C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55D985DE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F16C91" w14:textId="77777777" w:rsidR="00FD4CAE" w:rsidRPr="00180B13" w:rsidRDefault="00FD4CAE" w:rsidP="00AC4C7F">
            <w:pPr>
              <w:spacing w:before="40" w:after="40" w:line="240" w:lineRule="auto"/>
            </w:pPr>
          </w:p>
        </w:tc>
      </w:tr>
      <w:tr w:rsidR="00FD4CAE" w:rsidRPr="007949E5" w14:paraId="29C4356E" w14:textId="77777777" w:rsidTr="00FD4CAE">
        <w:tc>
          <w:tcPr>
            <w:tcW w:w="2410" w:type="dxa"/>
            <w:shd w:val="clear" w:color="auto" w:fill="auto"/>
          </w:tcPr>
          <w:p w14:paraId="593D3D48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2268" w:type="dxa"/>
          </w:tcPr>
          <w:p w14:paraId="1D64D923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40EACF5C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21C661" w14:textId="77777777" w:rsidR="00FD4CAE" w:rsidRPr="00180B13" w:rsidRDefault="00FD4CAE" w:rsidP="00AC4C7F">
            <w:pPr>
              <w:spacing w:before="40" w:after="40" w:line="240" w:lineRule="auto"/>
            </w:pPr>
          </w:p>
        </w:tc>
      </w:tr>
      <w:tr w:rsidR="00FD4CAE" w:rsidRPr="007949E5" w14:paraId="07DA23EB" w14:textId="77777777" w:rsidTr="00FD4CAE">
        <w:tc>
          <w:tcPr>
            <w:tcW w:w="2410" w:type="dxa"/>
            <w:shd w:val="clear" w:color="auto" w:fill="auto"/>
          </w:tcPr>
          <w:p w14:paraId="67428DA8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2268" w:type="dxa"/>
          </w:tcPr>
          <w:p w14:paraId="7F4157EB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08D6D62C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E31CF1" w14:textId="77777777" w:rsidR="00FD4CAE" w:rsidRPr="00180B13" w:rsidRDefault="00FD4CAE" w:rsidP="00AC4C7F">
            <w:pPr>
              <w:spacing w:before="40" w:after="40" w:line="240" w:lineRule="auto"/>
            </w:pPr>
          </w:p>
        </w:tc>
      </w:tr>
      <w:tr w:rsidR="00FD4CAE" w:rsidRPr="007949E5" w14:paraId="4112DCCC" w14:textId="77777777" w:rsidTr="00FD4CAE">
        <w:tc>
          <w:tcPr>
            <w:tcW w:w="2410" w:type="dxa"/>
            <w:shd w:val="clear" w:color="auto" w:fill="auto"/>
          </w:tcPr>
          <w:p w14:paraId="56A0A418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2268" w:type="dxa"/>
          </w:tcPr>
          <w:p w14:paraId="6BC40F9F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5B983DF9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8E52FE" w14:textId="77777777" w:rsidR="00FD4CAE" w:rsidRPr="00180B13" w:rsidRDefault="00FD4CAE" w:rsidP="00AC4C7F">
            <w:pPr>
              <w:spacing w:before="40" w:after="40" w:line="240" w:lineRule="auto"/>
            </w:pPr>
          </w:p>
        </w:tc>
      </w:tr>
    </w:tbl>
    <w:p w14:paraId="7E7CD6DD" w14:textId="77777777" w:rsidR="00FD4CAE" w:rsidRPr="006D4F09" w:rsidRDefault="00FD4CAE" w:rsidP="006345AD">
      <w:pPr>
        <w:spacing w:after="0"/>
        <w:rPr>
          <w:bCs/>
          <w:color w:val="000000" w:themeColor="text1"/>
        </w:rPr>
      </w:pPr>
    </w:p>
    <w:tbl>
      <w:tblPr>
        <w:tblW w:w="10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685"/>
        <w:gridCol w:w="1701"/>
        <w:gridCol w:w="1134"/>
        <w:gridCol w:w="9"/>
      </w:tblGrid>
      <w:tr w:rsidR="000D7B26" w:rsidRPr="007949E5" w14:paraId="4F47D0B6" w14:textId="77777777" w:rsidTr="00752026">
        <w:tc>
          <w:tcPr>
            <w:tcW w:w="10215" w:type="dxa"/>
            <w:gridSpan w:val="5"/>
            <w:shd w:val="clear" w:color="auto" w:fill="E32726"/>
          </w:tcPr>
          <w:p w14:paraId="39E9895F" w14:textId="6A15114B" w:rsidR="009E4B25" w:rsidRPr="00180B13" w:rsidRDefault="00A239D4" w:rsidP="00306BD8">
            <w:pPr>
              <w:spacing w:before="40" w:after="40" w:line="240" w:lineRule="auto"/>
              <w:rPr>
                <w:b/>
                <w:color w:val="FFFFFF"/>
              </w:rPr>
            </w:pPr>
            <w:r w:rsidRPr="00E10AFE">
              <w:rPr>
                <w:b/>
                <w:color w:val="FFFFFF" w:themeColor="background1"/>
              </w:rPr>
              <w:t xml:space="preserve">Proposed </w:t>
            </w:r>
            <w:r w:rsidR="000D7B26" w:rsidRPr="00E10AFE">
              <w:rPr>
                <w:b/>
                <w:color w:val="FFFFFF" w:themeColor="background1"/>
              </w:rPr>
              <w:t>Partner Organization</w:t>
            </w:r>
            <w:r w:rsidRPr="00E10AFE">
              <w:rPr>
                <w:b/>
                <w:color w:val="FFFFFF" w:themeColor="background1"/>
              </w:rPr>
              <w:t>s</w:t>
            </w:r>
            <w:r w:rsidR="00306BD8">
              <w:rPr>
                <w:b/>
                <w:color w:val="FFFFFF" w:themeColor="background1"/>
              </w:rPr>
              <w:t xml:space="preserve"> — </w:t>
            </w:r>
            <w:r w:rsidR="009E4B25" w:rsidRPr="00E10AFE">
              <w:rPr>
                <w:b/>
                <w:color w:val="FFFFFF" w:themeColor="background1"/>
              </w:rPr>
              <w:t xml:space="preserve">at least one partner must be </w:t>
            </w:r>
            <w:r w:rsidR="00E10AFE" w:rsidRPr="00E10AFE">
              <w:rPr>
                <w:b/>
                <w:color w:val="FFFFFF" w:themeColor="background1"/>
              </w:rPr>
              <w:t>a Canadian federal government entity</w:t>
            </w:r>
          </w:p>
        </w:tc>
      </w:tr>
      <w:tr w:rsidR="003C6828" w:rsidRPr="007949E5" w14:paraId="60559288" w14:textId="77777777" w:rsidTr="00752026">
        <w:tc>
          <w:tcPr>
            <w:tcW w:w="10215" w:type="dxa"/>
            <w:gridSpan w:val="5"/>
            <w:shd w:val="clear" w:color="auto" w:fill="F2F2F2" w:themeFill="background1" w:themeFillShade="F2"/>
          </w:tcPr>
          <w:p w14:paraId="158D146F" w14:textId="046225B7" w:rsidR="003C6828" w:rsidRPr="003C6828" w:rsidRDefault="003C6828" w:rsidP="00892AE9">
            <w:pPr>
              <w:spacing w:before="40" w:after="4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List confirmed/proposed par</w:t>
            </w:r>
            <w:r w:rsidR="00306BD8">
              <w:rPr>
                <w:b/>
                <w:color w:val="000000" w:themeColor="text1"/>
              </w:rPr>
              <w:t>tner organizations (add rows as required)</w:t>
            </w:r>
          </w:p>
        </w:tc>
      </w:tr>
      <w:tr w:rsidR="00A239D4" w:rsidRPr="007949E5" w14:paraId="7BD406B4" w14:textId="77777777" w:rsidTr="00752026">
        <w:trPr>
          <w:gridAfter w:val="1"/>
          <w:wAfter w:w="9" w:type="dxa"/>
        </w:trPr>
        <w:tc>
          <w:tcPr>
            <w:tcW w:w="3686" w:type="dxa"/>
            <w:shd w:val="clear" w:color="auto" w:fill="auto"/>
            <w:vAlign w:val="center"/>
          </w:tcPr>
          <w:p w14:paraId="34CC5791" w14:textId="4428B344" w:rsidR="00A239D4" w:rsidRPr="000D7B26" w:rsidRDefault="00A239D4" w:rsidP="00892AE9">
            <w:pPr>
              <w:spacing w:before="40" w:after="40" w:line="240" w:lineRule="auto"/>
              <w:jc w:val="center"/>
              <w:rPr>
                <w:b/>
              </w:rPr>
            </w:pPr>
            <w:r w:rsidRPr="000D7B26">
              <w:rPr>
                <w:b/>
              </w:rPr>
              <w:t>Name of Organization</w:t>
            </w:r>
          </w:p>
        </w:tc>
        <w:tc>
          <w:tcPr>
            <w:tcW w:w="3685" w:type="dxa"/>
            <w:shd w:val="clear" w:color="auto" w:fill="auto"/>
          </w:tcPr>
          <w:p w14:paraId="1E4822C8" w14:textId="38B7D30D" w:rsidR="00A239D4" w:rsidRDefault="00A239D4" w:rsidP="00892AE9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Country, Sector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44FFE1A" w14:textId="37C17E62" w:rsidR="00A239D4" w:rsidRPr="000D7B26" w:rsidRDefault="00A239D4" w:rsidP="000D7B26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A239D4" w:rsidRPr="007949E5" w14:paraId="1FC6B671" w14:textId="77777777" w:rsidTr="00752026">
        <w:trPr>
          <w:gridAfter w:val="1"/>
          <w:wAfter w:w="9" w:type="dxa"/>
        </w:trPr>
        <w:tc>
          <w:tcPr>
            <w:tcW w:w="3686" w:type="dxa"/>
            <w:shd w:val="clear" w:color="auto" w:fill="auto"/>
            <w:vAlign w:val="center"/>
          </w:tcPr>
          <w:p w14:paraId="0E90DB3A" w14:textId="77777777" w:rsidR="00A239D4" w:rsidRPr="0005299F" w:rsidRDefault="00A239D4" w:rsidP="0005299F">
            <w:pPr>
              <w:spacing w:before="40" w:after="40" w:line="240" w:lineRule="auto"/>
            </w:pPr>
          </w:p>
        </w:tc>
        <w:tc>
          <w:tcPr>
            <w:tcW w:w="3685" w:type="dxa"/>
          </w:tcPr>
          <w:p w14:paraId="6636F0FF" w14:textId="77777777" w:rsidR="00A239D4" w:rsidRPr="0005299F" w:rsidRDefault="00A239D4" w:rsidP="0005299F">
            <w:pPr>
              <w:spacing w:before="40" w:after="40" w:line="240" w:lineRule="auto"/>
            </w:pPr>
          </w:p>
        </w:tc>
        <w:tc>
          <w:tcPr>
            <w:tcW w:w="1701" w:type="dxa"/>
            <w:shd w:val="clear" w:color="auto" w:fill="auto"/>
          </w:tcPr>
          <w:p w14:paraId="64C857ED" w14:textId="73266951" w:rsidR="00A239D4" w:rsidRPr="00A239D4" w:rsidRDefault="005F5F7A" w:rsidP="006F58C2">
            <w:pPr>
              <w:tabs>
                <w:tab w:val="left" w:pos="448"/>
              </w:tabs>
              <w:spacing w:before="40" w:after="4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293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9D4" w:rsidRPr="00A239D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752F1">
              <w:rPr>
                <w:rFonts w:cstheme="minorHAnsi"/>
              </w:rPr>
              <w:tab/>
            </w:r>
            <w:r w:rsidR="00A239D4" w:rsidRPr="00A239D4">
              <w:rPr>
                <w:rFonts w:cstheme="minorHAnsi"/>
              </w:rPr>
              <w:t>Confirmed</w:t>
            </w:r>
          </w:p>
        </w:tc>
        <w:tc>
          <w:tcPr>
            <w:tcW w:w="1134" w:type="dxa"/>
            <w:shd w:val="clear" w:color="auto" w:fill="auto"/>
          </w:tcPr>
          <w:p w14:paraId="74E21183" w14:textId="2AA07B87" w:rsidR="00A239D4" w:rsidRPr="00A239D4" w:rsidRDefault="005F5F7A" w:rsidP="006F58C2">
            <w:pPr>
              <w:tabs>
                <w:tab w:val="left" w:pos="339"/>
              </w:tabs>
              <w:spacing w:before="40" w:after="4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601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9D4" w:rsidRPr="00A239D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58C2">
              <w:rPr>
                <w:rFonts w:cstheme="minorHAnsi"/>
              </w:rPr>
              <w:tab/>
            </w:r>
            <w:r w:rsidR="00A239D4" w:rsidRPr="00A239D4">
              <w:rPr>
                <w:rFonts w:cstheme="minorHAnsi"/>
              </w:rPr>
              <w:t>TBD</w:t>
            </w:r>
          </w:p>
        </w:tc>
      </w:tr>
      <w:tr w:rsidR="00A239D4" w:rsidRPr="007949E5" w14:paraId="5AA54BC7" w14:textId="77777777" w:rsidTr="00752026">
        <w:trPr>
          <w:gridAfter w:val="1"/>
          <w:wAfter w:w="9" w:type="dxa"/>
        </w:trPr>
        <w:tc>
          <w:tcPr>
            <w:tcW w:w="3686" w:type="dxa"/>
            <w:shd w:val="clear" w:color="auto" w:fill="auto"/>
          </w:tcPr>
          <w:p w14:paraId="04D610F0" w14:textId="77777777" w:rsidR="00A239D4" w:rsidRPr="00180B13" w:rsidRDefault="00A239D4" w:rsidP="00A239D4">
            <w:pPr>
              <w:spacing w:before="40" w:after="40" w:line="240" w:lineRule="auto"/>
            </w:pPr>
          </w:p>
        </w:tc>
        <w:tc>
          <w:tcPr>
            <w:tcW w:w="3685" w:type="dxa"/>
          </w:tcPr>
          <w:p w14:paraId="23546BFB" w14:textId="77777777" w:rsidR="00A239D4" w:rsidRPr="00180B13" w:rsidRDefault="00A239D4" w:rsidP="00A239D4">
            <w:pPr>
              <w:spacing w:before="40" w:after="40" w:line="240" w:lineRule="auto"/>
            </w:pPr>
          </w:p>
        </w:tc>
        <w:tc>
          <w:tcPr>
            <w:tcW w:w="1701" w:type="dxa"/>
            <w:shd w:val="clear" w:color="auto" w:fill="auto"/>
          </w:tcPr>
          <w:p w14:paraId="512DBDC2" w14:textId="79B677B1" w:rsidR="00A239D4" w:rsidRPr="00180B13" w:rsidRDefault="005F5F7A" w:rsidP="006F58C2">
            <w:pPr>
              <w:tabs>
                <w:tab w:val="left" w:pos="448"/>
              </w:tabs>
              <w:spacing w:before="40" w:after="40" w:line="240" w:lineRule="auto"/>
            </w:pPr>
            <w:sdt>
              <w:sdtPr>
                <w:rPr>
                  <w:rFonts w:cstheme="minorHAnsi"/>
                </w:rPr>
                <w:id w:val="126364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9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752F1">
              <w:rPr>
                <w:rFonts w:cstheme="minorHAnsi"/>
              </w:rPr>
              <w:tab/>
            </w:r>
            <w:r w:rsidR="00A239D4">
              <w:rPr>
                <w:bCs/>
              </w:rPr>
              <w:t>Confirmed</w:t>
            </w:r>
          </w:p>
        </w:tc>
        <w:tc>
          <w:tcPr>
            <w:tcW w:w="1134" w:type="dxa"/>
            <w:shd w:val="clear" w:color="auto" w:fill="auto"/>
          </w:tcPr>
          <w:p w14:paraId="78BF36C6" w14:textId="14C72020" w:rsidR="00A239D4" w:rsidRPr="00180B13" w:rsidRDefault="005F5F7A" w:rsidP="006F58C2">
            <w:pPr>
              <w:tabs>
                <w:tab w:val="left" w:pos="339"/>
              </w:tabs>
              <w:spacing w:before="40" w:after="40" w:line="240" w:lineRule="auto"/>
            </w:pPr>
            <w:sdt>
              <w:sdtPr>
                <w:rPr>
                  <w:rFonts w:cstheme="minorHAnsi"/>
                </w:rPr>
                <w:id w:val="76765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9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58C2">
              <w:rPr>
                <w:rFonts w:cstheme="minorHAnsi"/>
              </w:rPr>
              <w:tab/>
            </w:r>
            <w:r w:rsidR="00A239D4">
              <w:rPr>
                <w:bCs/>
              </w:rPr>
              <w:t>TBD</w:t>
            </w:r>
          </w:p>
        </w:tc>
      </w:tr>
      <w:tr w:rsidR="00A239D4" w:rsidRPr="007949E5" w14:paraId="3C7854DA" w14:textId="77777777" w:rsidTr="00752026">
        <w:trPr>
          <w:gridAfter w:val="1"/>
          <w:wAfter w:w="9" w:type="dxa"/>
        </w:trPr>
        <w:tc>
          <w:tcPr>
            <w:tcW w:w="3686" w:type="dxa"/>
            <w:shd w:val="clear" w:color="auto" w:fill="auto"/>
          </w:tcPr>
          <w:p w14:paraId="12590942" w14:textId="77777777" w:rsidR="00A239D4" w:rsidRPr="00180B13" w:rsidRDefault="00A239D4" w:rsidP="00A239D4">
            <w:pPr>
              <w:spacing w:before="40" w:after="40" w:line="240" w:lineRule="auto"/>
            </w:pPr>
          </w:p>
        </w:tc>
        <w:tc>
          <w:tcPr>
            <w:tcW w:w="3685" w:type="dxa"/>
          </w:tcPr>
          <w:p w14:paraId="7CC4D508" w14:textId="77777777" w:rsidR="00A239D4" w:rsidRPr="00180B13" w:rsidRDefault="00A239D4" w:rsidP="00A239D4">
            <w:pPr>
              <w:spacing w:before="40" w:after="40" w:line="240" w:lineRule="auto"/>
            </w:pPr>
          </w:p>
        </w:tc>
        <w:tc>
          <w:tcPr>
            <w:tcW w:w="1701" w:type="dxa"/>
            <w:shd w:val="clear" w:color="auto" w:fill="auto"/>
          </w:tcPr>
          <w:p w14:paraId="3C503B1E" w14:textId="4E66C120" w:rsidR="00A239D4" w:rsidRPr="00180B13" w:rsidRDefault="005F5F7A" w:rsidP="006F58C2">
            <w:pPr>
              <w:tabs>
                <w:tab w:val="left" w:pos="448"/>
              </w:tabs>
              <w:spacing w:before="40" w:after="40" w:line="240" w:lineRule="auto"/>
            </w:pPr>
            <w:sdt>
              <w:sdtPr>
                <w:rPr>
                  <w:rFonts w:cstheme="minorHAnsi"/>
                </w:rPr>
                <w:id w:val="112465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9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752F1">
              <w:rPr>
                <w:rFonts w:cstheme="minorHAnsi"/>
              </w:rPr>
              <w:tab/>
            </w:r>
            <w:r w:rsidR="00A239D4">
              <w:rPr>
                <w:bCs/>
              </w:rPr>
              <w:t>Confirmed</w:t>
            </w:r>
          </w:p>
        </w:tc>
        <w:tc>
          <w:tcPr>
            <w:tcW w:w="1134" w:type="dxa"/>
            <w:shd w:val="clear" w:color="auto" w:fill="auto"/>
          </w:tcPr>
          <w:p w14:paraId="262D8C9E" w14:textId="3C7D3746" w:rsidR="00A239D4" w:rsidRPr="00180B13" w:rsidRDefault="005F5F7A" w:rsidP="006F58C2">
            <w:pPr>
              <w:tabs>
                <w:tab w:val="left" w:pos="339"/>
              </w:tabs>
              <w:spacing w:before="40" w:after="40" w:line="240" w:lineRule="auto"/>
            </w:pPr>
            <w:sdt>
              <w:sdtPr>
                <w:rPr>
                  <w:rFonts w:cstheme="minorHAnsi"/>
                </w:rPr>
                <w:id w:val="-19888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0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58C2">
              <w:rPr>
                <w:rFonts w:cstheme="minorHAnsi"/>
              </w:rPr>
              <w:tab/>
            </w:r>
            <w:r w:rsidR="00A239D4">
              <w:rPr>
                <w:bCs/>
              </w:rPr>
              <w:t>TBD</w:t>
            </w:r>
          </w:p>
        </w:tc>
      </w:tr>
      <w:tr w:rsidR="00A239D4" w:rsidRPr="007949E5" w14:paraId="3807BD16" w14:textId="77777777" w:rsidTr="00752026">
        <w:trPr>
          <w:gridAfter w:val="1"/>
          <w:wAfter w:w="9" w:type="dxa"/>
        </w:trPr>
        <w:tc>
          <w:tcPr>
            <w:tcW w:w="3686" w:type="dxa"/>
            <w:shd w:val="clear" w:color="auto" w:fill="auto"/>
          </w:tcPr>
          <w:p w14:paraId="101230BD" w14:textId="77777777" w:rsidR="00A239D4" w:rsidRPr="00180B13" w:rsidRDefault="00A239D4" w:rsidP="00A239D4">
            <w:pPr>
              <w:spacing w:before="40" w:after="40" w:line="240" w:lineRule="auto"/>
            </w:pPr>
          </w:p>
        </w:tc>
        <w:tc>
          <w:tcPr>
            <w:tcW w:w="3685" w:type="dxa"/>
          </w:tcPr>
          <w:p w14:paraId="24E47431" w14:textId="77777777" w:rsidR="00A239D4" w:rsidRPr="00180B13" w:rsidRDefault="00A239D4" w:rsidP="00A239D4">
            <w:pPr>
              <w:spacing w:before="40" w:after="40" w:line="240" w:lineRule="auto"/>
            </w:pPr>
          </w:p>
        </w:tc>
        <w:tc>
          <w:tcPr>
            <w:tcW w:w="1701" w:type="dxa"/>
            <w:shd w:val="clear" w:color="auto" w:fill="auto"/>
          </w:tcPr>
          <w:p w14:paraId="1254ECC9" w14:textId="39B7C86E" w:rsidR="00A239D4" w:rsidRPr="00180B13" w:rsidRDefault="005F5F7A" w:rsidP="006F58C2">
            <w:pPr>
              <w:tabs>
                <w:tab w:val="left" w:pos="448"/>
              </w:tabs>
              <w:spacing w:before="40" w:after="40" w:line="240" w:lineRule="auto"/>
            </w:pPr>
            <w:sdt>
              <w:sdtPr>
                <w:rPr>
                  <w:rFonts w:cstheme="minorHAnsi"/>
                </w:rPr>
                <w:id w:val="9713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0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52F1">
              <w:rPr>
                <w:rFonts w:cstheme="minorHAnsi"/>
              </w:rPr>
              <w:tab/>
            </w:r>
            <w:r w:rsidR="00A239D4">
              <w:rPr>
                <w:bCs/>
              </w:rPr>
              <w:t>Confirmed</w:t>
            </w:r>
          </w:p>
        </w:tc>
        <w:tc>
          <w:tcPr>
            <w:tcW w:w="1134" w:type="dxa"/>
            <w:shd w:val="clear" w:color="auto" w:fill="auto"/>
          </w:tcPr>
          <w:p w14:paraId="18636433" w14:textId="603F0B91" w:rsidR="00A239D4" w:rsidRPr="00180B13" w:rsidRDefault="005F5F7A" w:rsidP="006F58C2">
            <w:pPr>
              <w:tabs>
                <w:tab w:val="left" w:pos="339"/>
              </w:tabs>
              <w:spacing w:before="40" w:after="40" w:line="240" w:lineRule="auto"/>
            </w:pPr>
            <w:sdt>
              <w:sdtPr>
                <w:rPr>
                  <w:rFonts w:cstheme="minorHAnsi"/>
                </w:rPr>
                <w:id w:val="-18686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9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58C2">
              <w:rPr>
                <w:rFonts w:cstheme="minorHAnsi"/>
              </w:rPr>
              <w:tab/>
            </w:r>
            <w:r w:rsidR="00A239D4">
              <w:rPr>
                <w:bCs/>
              </w:rPr>
              <w:t>TBD</w:t>
            </w:r>
          </w:p>
        </w:tc>
      </w:tr>
      <w:tr w:rsidR="00566905" w:rsidRPr="007949E5" w14:paraId="3AD66A62" w14:textId="77777777" w:rsidTr="00752026">
        <w:trPr>
          <w:gridAfter w:val="1"/>
          <w:wAfter w:w="9" w:type="dxa"/>
        </w:trPr>
        <w:tc>
          <w:tcPr>
            <w:tcW w:w="3686" w:type="dxa"/>
            <w:shd w:val="clear" w:color="auto" w:fill="auto"/>
          </w:tcPr>
          <w:p w14:paraId="1514DFFE" w14:textId="77777777" w:rsidR="00566905" w:rsidRPr="00180B13" w:rsidRDefault="00566905" w:rsidP="00566905">
            <w:pPr>
              <w:spacing w:before="40" w:after="40" w:line="240" w:lineRule="auto"/>
            </w:pPr>
          </w:p>
        </w:tc>
        <w:tc>
          <w:tcPr>
            <w:tcW w:w="3685" w:type="dxa"/>
          </w:tcPr>
          <w:p w14:paraId="5CE1DD4D" w14:textId="77777777" w:rsidR="00566905" w:rsidRPr="00180B13" w:rsidRDefault="00566905" w:rsidP="00566905">
            <w:pPr>
              <w:spacing w:before="40" w:after="40" w:line="240" w:lineRule="auto"/>
            </w:pPr>
          </w:p>
        </w:tc>
        <w:tc>
          <w:tcPr>
            <w:tcW w:w="1701" w:type="dxa"/>
            <w:shd w:val="clear" w:color="auto" w:fill="auto"/>
          </w:tcPr>
          <w:p w14:paraId="5FF3BE7E" w14:textId="72A556CE" w:rsidR="00566905" w:rsidRDefault="005F5F7A" w:rsidP="006F58C2">
            <w:pPr>
              <w:tabs>
                <w:tab w:val="left" w:pos="448"/>
              </w:tabs>
              <w:spacing w:before="40" w:after="4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891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0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52F1">
              <w:rPr>
                <w:rFonts w:cstheme="minorHAnsi"/>
              </w:rPr>
              <w:tab/>
            </w:r>
            <w:r w:rsidR="00566905">
              <w:rPr>
                <w:bCs/>
              </w:rPr>
              <w:t>Confirmed</w:t>
            </w:r>
          </w:p>
        </w:tc>
        <w:tc>
          <w:tcPr>
            <w:tcW w:w="1134" w:type="dxa"/>
            <w:shd w:val="clear" w:color="auto" w:fill="auto"/>
          </w:tcPr>
          <w:p w14:paraId="24DFDAB7" w14:textId="6DCD9804" w:rsidR="00566905" w:rsidRDefault="005F5F7A" w:rsidP="006F58C2">
            <w:pPr>
              <w:tabs>
                <w:tab w:val="left" w:pos="339"/>
              </w:tabs>
              <w:spacing w:before="40" w:after="4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87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0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58C2">
              <w:rPr>
                <w:rFonts w:cstheme="minorHAnsi"/>
              </w:rPr>
              <w:tab/>
            </w:r>
            <w:r w:rsidR="00566905">
              <w:rPr>
                <w:bCs/>
              </w:rPr>
              <w:t>TBD</w:t>
            </w:r>
          </w:p>
        </w:tc>
      </w:tr>
      <w:tr w:rsidR="00566905" w:rsidRPr="007949E5" w14:paraId="3507765C" w14:textId="77777777" w:rsidTr="00752026">
        <w:trPr>
          <w:gridAfter w:val="1"/>
          <w:wAfter w:w="9" w:type="dxa"/>
        </w:trPr>
        <w:tc>
          <w:tcPr>
            <w:tcW w:w="3686" w:type="dxa"/>
            <w:shd w:val="clear" w:color="auto" w:fill="auto"/>
          </w:tcPr>
          <w:p w14:paraId="4B94699F" w14:textId="77777777" w:rsidR="00566905" w:rsidRPr="00180B13" w:rsidRDefault="00566905" w:rsidP="00566905">
            <w:pPr>
              <w:spacing w:before="40" w:after="40" w:line="240" w:lineRule="auto"/>
            </w:pPr>
          </w:p>
        </w:tc>
        <w:tc>
          <w:tcPr>
            <w:tcW w:w="3685" w:type="dxa"/>
          </w:tcPr>
          <w:p w14:paraId="17A4CBDC" w14:textId="77777777" w:rsidR="00566905" w:rsidRPr="00180B13" w:rsidRDefault="00566905" w:rsidP="00566905">
            <w:pPr>
              <w:spacing w:before="40" w:after="40" w:line="240" w:lineRule="auto"/>
            </w:pPr>
          </w:p>
        </w:tc>
        <w:tc>
          <w:tcPr>
            <w:tcW w:w="1701" w:type="dxa"/>
            <w:shd w:val="clear" w:color="auto" w:fill="auto"/>
          </w:tcPr>
          <w:p w14:paraId="282D7B42" w14:textId="6C964F15" w:rsidR="00566905" w:rsidRDefault="005F5F7A" w:rsidP="006F58C2">
            <w:pPr>
              <w:tabs>
                <w:tab w:val="left" w:pos="448"/>
              </w:tabs>
              <w:spacing w:before="40" w:after="4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382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0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52F1">
              <w:rPr>
                <w:rFonts w:cstheme="minorHAnsi"/>
              </w:rPr>
              <w:tab/>
            </w:r>
            <w:r w:rsidR="00566905">
              <w:rPr>
                <w:bCs/>
              </w:rPr>
              <w:t>Confirmed</w:t>
            </w:r>
          </w:p>
        </w:tc>
        <w:tc>
          <w:tcPr>
            <w:tcW w:w="1134" w:type="dxa"/>
            <w:shd w:val="clear" w:color="auto" w:fill="auto"/>
          </w:tcPr>
          <w:p w14:paraId="73DE5FA0" w14:textId="572C9CEC" w:rsidR="00566905" w:rsidRDefault="005F5F7A" w:rsidP="006F58C2">
            <w:pPr>
              <w:tabs>
                <w:tab w:val="left" w:pos="339"/>
              </w:tabs>
              <w:spacing w:before="40" w:after="4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6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0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58C2">
              <w:rPr>
                <w:rFonts w:cstheme="minorHAnsi"/>
              </w:rPr>
              <w:tab/>
            </w:r>
            <w:r w:rsidR="00566905">
              <w:rPr>
                <w:bCs/>
              </w:rPr>
              <w:t>TBD</w:t>
            </w:r>
          </w:p>
        </w:tc>
      </w:tr>
    </w:tbl>
    <w:p w14:paraId="0D6903F4" w14:textId="1F4D8AB5" w:rsidR="00302531" w:rsidRDefault="00302531" w:rsidP="006345AD">
      <w:pPr>
        <w:spacing w:after="0"/>
        <w:rPr>
          <w:bCs/>
          <w:color w:val="000000" w:themeColor="text1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E3456" w:rsidRPr="008C415B" w14:paraId="31B6CED9" w14:textId="77777777" w:rsidTr="00DC00DB">
        <w:trPr>
          <w:trHeight w:val="458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E32726"/>
            <w:vAlign w:val="center"/>
          </w:tcPr>
          <w:p w14:paraId="2294636B" w14:textId="610A16B3" w:rsidR="006E3456" w:rsidRPr="00C40DD9" w:rsidRDefault="006E3456" w:rsidP="00326567">
            <w:pPr>
              <w:rPr>
                <w:b/>
                <w:color w:val="FFFFFF" w:themeColor="background1"/>
              </w:rPr>
            </w:pPr>
            <w:r w:rsidRPr="007179FA">
              <w:rPr>
                <w:color w:val="FFFFFF" w:themeColor="background1"/>
              </w:rPr>
              <w:br w:type="page"/>
            </w:r>
            <w:r w:rsidRPr="00C40DD9">
              <w:rPr>
                <w:b/>
                <w:color w:val="FFFFFF" w:themeColor="background1"/>
              </w:rPr>
              <w:t>Proposal overview (max. 1 page)</w:t>
            </w:r>
          </w:p>
        </w:tc>
      </w:tr>
      <w:tr w:rsidR="00866BDD" w:rsidRPr="008C415B" w14:paraId="6408E0A0" w14:textId="77777777" w:rsidTr="00CB0800">
        <w:trPr>
          <w:trHeight w:val="440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4D2A1F8A" w14:textId="6110F146" w:rsidR="00902CC7" w:rsidRPr="00BD1E56" w:rsidRDefault="00902290" w:rsidP="00505737">
            <w:pPr>
              <w:spacing w:before="120" w:after="120"/>
            </w:pPr>
            <w:r w:rsidRPr="00902290">
              <w:rPr>
                <w:b/>
                <w:bCs/>
              </w:rPr>
              <w:t>Briefly outline</w:t>
            </w:r>
            <w:r w:rsidR="009705D4">
              <w:rPr>
                <w:b/>
                <w:bCs/>
              </w:rPr>
              <w:t xml:space="preserve"> the challenge to be addressed,</w:t>
            </w:r>
            <w:r w:rsidRPr="00902290">
              <w:rPr>
                <w:b/>
                <w:bCs/>
              </w:rPr>
              <w:t xml:space="preserve"> the research and/or related activities to be undertaken</w:t>
            </w:r>
            <w:r w:rsidR="009705D4">
              <w:rPr>
                <w:b/>
                <w:bCs/>
              </w:rPr>
              <w:t xml:space="preserve">, and </w:t>
            </w:r>
            <w:r w:rsidR="00603FE6">
              <w:rPr>
                <w:b/>
                <w:bCs/>
              </w:rPr>
              <w:t>the outcomes you expect to achieve</w:t>
            </w:r>
            <w:r w:rsidRPr="00902290">
              <w:rPr>
                <w:b/>
                <w:bCs/>
              </w:rPr>
              <w:t>.</w:t>
            </w:r>
            <w:r>
              <w:t xml:space="preserve"> </w:t>
            </w:r>
            <w:r w:rsidR="00603FE6">
              <w:t xml:space="preserve">Note: </w:t>
            </w:r>
            <w:r w:rsidR="005232E4">
              <w:t>Proposed program</w:t>
            </w:r>
            <w:r w:rsidR="005F61FB">
              <w:t>s</w:t>
            </w:r>
            <w:r w:rsidR="00F82210">
              <w:t xml:space="preserve"> must demonstrate how</w:t>
            </w:r>
            <w:r w:rsidR="00E47908">
              <w:t xml:space="preserve"> the proposed program of </w:t>
            </w:r>
            <w:r w:rsidR="005F61FB">
              <w:t xml:space="preserve">research </w:t>
            </w:r>
            <w:r w:rsidR="00F95D8F">
              <w:t>would</w:t>
            </w:r>
            <w:r w:rsidR="00710A78">
              <w:t xml:space="preserve"> </w:t>
            </w:r>
            <w:r w:rsidR="009E760D" w:rsidRPr="009E760D">
              <w:t>contribute</w:t>
            </w:r>
            <w:r w:rsidR="005F61FB">
              <w:t xml:space="preserve"> substantially</w:t>
            </w:r>
            <w:r w:rsidR="009E760D" w:rsidRPr="009E760D">
              <w:t xml:space="preserve"> to development of actionable public policies that strengthen Canada’s productivity</w:t>
            </w:r>
            <w:r w:rsidR="00247B5E">
              <w:t>.</w:t>
            </w:r>
            <w:r w:rsidR="004574B7">
              <w:t xml:space="preserve"> The post-secondary research entity leading the </w:t>
            </w:r>
            <w:r w:rsidR="00B512B6">
              <w:t xml:space="preserve">project must have a demonstrated track record in the </w:t>
            </w:r>
            <w:r w:rsidR="00223465">
              <w:t>target area (improving Canada’s productivity).</w:t>
            </w:r>
          </w:p>
        </w:tc>
      </w:tr>
      <w:tr w:rsidR="00902290" w:rsidRPr="008C415B" w14:paraId="32475E4D" w14:textId="77777777" w:rsidTr="00580FE7">
        <w:trPr>
          <w:cantSplit/>
          <w:trHeight w:val="3001"/>
        </w:trPr>
        <w:tc>
          <w:tcPr>
            <w:tcW w:w="10206" w:type="dxa"/>
            <w:shd w:val="clear" w:color="auto" w:fill="auto"/>
          </w:tcPr>
          <w:p w14:paraId="5D8429E0" w14:textId="705E5E59" w:rsidR="00902290" w:rsidRDefault="00902290" w:rsidP="005A34A1"/>
        </w:tc>
      </w:tr>
    </w:tbl>
    <w:p w14:paraId="28DA49C8" w14:textId="77777777" w:rsidR="007B0090" w:rsidRPr="008C415B" w:rsidRDefault="007B0090" w:rsidP="00D40471">
      <w:pPr>
        <w:rPr>
          <w:color w:val="000000" w:themeColor="text1"/>
        </w:rPr>
      </w:pPr>
    </w:p>
    <w:sectPr w:rsidR="007B0090" w:rsidRPr="008C415B" w:rsidSect="008D0F12">
      <w:headerReference w:type="default" r:id="rId10"/>
      <w:footerReference w:type="default" r:id="rId11"/>
      <w:pgSz w:w="12240" w:h="15840"/>
      <w:pgMar w:top="1440" w:right="108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21DA7" w14:textId="77777777" w:rsidR="00445024" w:rsidRDefault="00445024" w:rsidP="00654DCE">
      <w:pPr>
        <w:spacing w:after="0" w:line="240" w:lineRule="auto"/>
      </w:pPr>
      <w:r>
        <w:separator/>
      </w:r>
    </w:p>
  </w:endnote>
  <w:endnote w:type="continuationSeparator" w:id="0">
    <w:p w14:paraId="3C6700E7" w14:textId="77777777" w:rsidR="00445024" w:rsidRDefault="00445024" w:rsidP="0065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2AB52" w14:textId="45D8ECFE" w:rsidR="00445024" w:rsidRPr="008C415B" w:rsidRDefault="000F1338" w:rsidP="005258C8">
    <w:pPr>
      <w:pStyle w:val="Footer"/>
      <w:tabs>
        <w:tab w:val="clear" w:pos="9360"/>
        <w:tab w:val="right" w:pos="10065"/>
      </w:tabs>
    </w:pPr>
    <w:r>
      <w:t>April 2025</w:t>
    </w:r>
    <w:r w:rsidR="00902290">
      <w:tab/>
    </w:r>
    <w:r w:rsidR="00902290">
      <w:tab/>
    </w:r>
    <w:sdt>
      <w:sdtPr>
        <w:id w:val="165248015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02290">
              <w:t xml:space="preserve">Page </w:t>
            </w:r>
            <w:r w:rsidR="00902290">
              <w:rPr>
                <w:b/>
                <w:bCs/>
                <w:sz w:val="24"/>
                <w:szCs w:val="24"/>
              </w:rPr>
              <w:fldChar w:fldCharType="begin"/>
            </w:r>
            <w:r w:rsidR="00902290">
              <w:rPr>
                <w:b/>
                <w:bCs/>
              </w:rPr>
              <w:instrText xml:space="preserve"> PAGE </w:instrText>
            </w:r>
            <w:r w:rsidR="00902290">
              <w:rPr>
                <w:b/>
                <w:bCs/>
                <w:sz w:val="24"/>
                <w:szCs w:val="24"/>
              </w:rPr>
              <w:fldChar w:fldCharType="separate"/>
            </w:r>
            <w:r w:rsidR="00902290">
              <w:rPr>
                <w:b/>
                <w:bCs/>
                <w:noProof/>
              </w:rPr>
              <w:t>2</w:t>
            </w:r>
            <w:r w:rsidR="00902290">
              <w:rPr>
                <w:b/>
                <w:bCs/>
                <w:sz w:val="24"/>
                <w:szCs w:val="24"/>
              </w:rPr>
              <w:fldChar w:fldCharType="end"/>
            </w:r>
            <w:r w:rsidR="00902290">
              <w:t xml:space="preserve"> of </w:t>
            </w:r>
            <w:r w:rsidR="00902290">
              <w:rPr>
                <w:b/>
                <w:bCs/>
                <w:sz w:val="24"/>
                <w:szCs w:val="24"/>
              </w:rPr>
              <w:fldChar w:fldCharType="begin"/>
            </w:r>
            <w:r w:rsidR="00902290">
              <w:rPr>
                <w:b/>
                <w:bCs/>
              </w:rPr>
              <w:instrText xml:space="preserve"> NUMPAGES  </w:instrText>
            </w:r>
            <w:r w:rsidR="00902290">
              <w:rPr>
                <w:b/>
                <w:bCs/>
                <w:sz w:val="24"/>
                <w:szCs w:val="24"/>
              </w:rPr>
              <w:fldChar w:fldCharType="separate"/>
            </w:r>
            <w:r w:rsidR="00902290">
              <w:rPr>
                <w:b/>
                <w:bCs/>
                <w:noProof/>
              </w:rPr>
              <w:t>2</w:t>
            </w:r>
            <w:r w:rsidR="0090229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E417C" w14:textId="77777777" w:rsidR="00445024" w:rsidRDefault="00445024" w:rsidP="00654DCE">
      <w:pPr>
        <w:spacing w:after="0" w:line="240" w:lineRule="auto"/>
      </w:pPr>
      <w:r>
        <w:separator/>
      </w:r>
    </w:p>
  </w:footnote>
  <w:footnote w:type="continuationSeparator" w:id="0">
    <w:p w14:paraId="5F7DE19B" w14:textId="77777777" w:rsidR="00445024" w:rsidRDefault="00445024" w:rsidP="00654DCE">
      <w:pPr>
        <w:spacing w:after="0" w:line="240" w:lineRule="auto"/>
      </w:pPr>
      <w:r>
        <w:continuationSeparator/>
      </w:r>
    </w:p>
  </w:footnote>
  <w:footnote w:id="1">
    <w:p w14:paraId="373B3E37" w14:textId="7C0238F4" w:rsidR="00906FA7" w:rsidRDefault="00906FA7">
      <w:pPr>
        <w:pStyle w:val="FootnoteText"/>
      </w:pPr>
      <w:r>
        <w:rPr>
          <w:rStyle w:val="FootnoteReference"/>
        </w:rPr>
        <w:footnoteRef/>
      </w:r>
      <w:r>
        <w:t xml:space="preserve"> Please refer to the definition of </w:t>
      </w:r>
      <w:hyperlink r:id="rId1" w:history="1">
        <w:r w:rsidRPr="00E10902">
          <w:rPr>
            <w:rStyle w:val="Hyperlink"/>
          </w:rPr>
          <w:t>Indigenous research</w:t>
        </w:r>
      </w:hyperlink>
      <w:r>
        <w:t xml:space="preserve"> provided by the Indigenous Research Support Team (IRST). For assistance, please contact IRST at </w:t>
      </w:r>
      <w:hyperlink r:id="rId2" w:history="1">
        <w:r w:rsidRPr="00960C3B">
          <w:rPr>
            <w:rStyle w:val="Hyperlink"/>
          </w:rPr>
          <w:t>irst@ucalgary.ca</w:t>
        </w:r>
      </w:hyperlink>
      <w:r>
        <w:t>.</w:t>
      </w:r>
    </w:p>
  </w:footnote>
  <w:footnote w:id="2">
    <w:p w14:paraId="44FA6005" w14:textId="447E27E9" w:rsidR="00906FA7" w:rsidRDefault="00906FA7">
      <w:pPr>
        <w:pStyle w:val="FootnoteText"/>
      </w:pPr>
      <w:r>
        <w:rPr>
          <w:rStyle w:val="FootnoteReference"/>
        </w:rPr>
        <w:footnoteRef/>
      </w:r>
      <w:r>
        <w:t xml:space="preserve"> Please refer to the </w:t>
      </w:r>
      <w:hyperlink r:id="rId3" w:history="1">
        <w:r w:rsidRPr="00BF1688">
          <w:rPr>
            <w:rStyle w:val="Hyperlink"/>
          </w:rPr>
          <w:t>tri-agency guidance on the STRAC policy</w:t>
        </w:r>
      </w:hyperlink>
      <w:r>
        <w:t xml:space="preserve"> to understand how this may impact your application. For assistance, please consult the Research Security Division’s (RSD) resources or contact RSD at </w:t>
      </w:r>
      <w:hyperlink r:id="rId4" w:history="1">
        <w:r>
          <w:rPr>
            <w:rStyle w:val="Hyperlink"/>
          </w:rPr>
          <w:t>researchsecurity@ucalgary.ca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9C3CF" w14:textId="1324FED9" w:rsidR="006243E6" w:rsidRPr="009148F1" w:rsidRDefault="00576290" w:rsidP="008B09A0">
    <w:pPr>
      <w:pStyle w:val="Header"/>
      <w:tabs>
        <w:tab w:val="clear" w:pos="9360"/>
        <w:tab w:val="right" w:pos="9923"/>
      </w:tabs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B9B721F" wp14:editId="18C9276D">
          <wp:simplePos x="0" y="0"/>
          <wp:positionH relativeFrom="margin">
            <wp:align>left</wp:align>
          </wp:positionH>
          <wp:positionV relativeFrom="paragraph">
            <wp:posOffset>-78105</wp:posOffset>
          </wp:positionV>
          <wp:extent cx="1699260" cy="584200"/>
          <wp:effectExtent l="0" t="0" r="0" b="0"/>
          <wp:wrapSquare wrapText="bothSides"/>
          <wp:docPr id="14745031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50311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4"/>
        <w:szCs w:val="24"/>
      </w:rPr>
      <w:tab/>
    </w:r>
    <w:r w:rsidR="008B09A0">
      <w:rPr>
        <w:sz w:val="24"/>
        <w:szCs w:val="24"/>
      </w:rPr>
      <w:tab/>
    </w:r>
    <w:r w:rsidR="009148F1" w:rsidRPr="009148F1">
      <w:rPr>
        <w:sz w:val="24"/>
        <w:szCs w:val="24"/>
      </w:rPr>
      <w:t>Research Services</w:t>
    </w:r>
  </w:p>
  <w:p w14:paraId="299D64A0" w14:textId="42559458" w:rsidR="009148F1" w:rsidRPr="009148F1" w:rsidRDefault="00576290" w:rsidP="00346D0C">
    <w:pPr>
      <w:pStyle w:val="Header"/>
      <w:tabs>
        <w:tab w:val="clear" w:pos="9360"/>
        <w:tab w:val="right" w:pos="9923"/>
      </w:tabs>
      <w:spacing w:after="480"/>
      <w:rPr>
        <w:sz w:val="24"/>
        <w:szCs w:val="24"/>
      </w:rPr>
    </w:pPr>
    <w:r>
      <w:rPr>
        <w:sz w:val="24"/>
        <w:szCs w:val="24"/>
      </w:rPr>
      <w:tab/>
    </w:r>
    <w:r w:rsidR="008B09A0">
      <w:rPr>
        <w:sz w:val="24"/>
        <w:szCs w:val="24"/>
      </w:rPr>
      <w:tab/>
    </w:r>
    <w:r w:rsidR="009148F1" w:rsidRPr="009148F1">
      <w:rPr>
        <w:sz w:val="24"/>
        <w:szCs w:val="24"/>
      </w:rPr>
      <w:t>Strategic Research Grants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2457"/>
    <w:multiLevelType w:val="hybridMultilevel"/>
    <w:tmpl w:val="B29A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273FC"/>
    <w:multiLevelType w:val="hybridMultilevel"/>
    <w:tmpl w:val="DA14C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10668"/>
    <w:multiLevelType w:val="hybridMultilevel"/>
    <w:tmpl w:val="8DFC6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73892"/>
    <w:multiLevelType w:val="hybridMultilevel"/>
    <w:tmpl w:val="2876B166"/>
    <w:lvl w:ilvl="0" w:tplc="40988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ADF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F6A8E"/>
    <w:multiLevelType w:val="hybridMultilevel"/>
    <w:tmpl w:val="57DCFE4C"/>
    <w:lvl w:ilvl="0" w:tplc="73421E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790860"/>
    <w:multiLevelType w:val="hybridMultilevel"/>
    <w:tmpl w:val="1D00F36E"/>
    <w:lvl w:ilvl="0" w:tplc="C688D3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72305">
    <w:abstractNumId w:val="0"/>
  </w:num>
  <w:num w:numId="2" w16cid:durableId="1234900587">
    <w:abstractNumId w:val="1"/>
  </w:num>
  <w:num w:numId="3" w16cid:durableId="763693943">
    <w:abstractNumId w:val="2"/>
  </w:num>
  <w:num w:numId="4" w16cid:durableId="920219612">
    <w:abstractNumId w:val="3"/>
  </w:num>
  <w:num w:numId="5" w16cid:durableId="1828279996">
    <w:abstractNumId w:val="5"/>
  </w:num>
  <w:num w:numId="6" w16cid:durableId="2123062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CE"/>
    <w:rsid w:val="00013DE1"/>
    <w:rsid w:val="000400A8"/>
    <w:rsid w:val="0004481E"/>
    <w:rsid w:val="0005299F"/>
    <w:rsid w:val="00082D67"/>
    <w:rsid w:val="0008767E"/>
    <w:rsid w:val="00094C66"/>
    <w:rsid w:val="000A366D"/>
    <w:rsid w:val="000D382C"/>
    <w:rsid w:val="000D5783"/>
    <w:rsid w:val="000D7B26"/>
    <w:rsid w:val="000F0322"/>
    <w:rsid w:val="000F1338"/>
    <w:rsid w:val="00111F94"/>
    <w:rsid w:val="00116C03"/>
    <w:rsid w:val="001476FA"/>
    <w:rsid w:val="001636FE"/>
    <w:rsid w:val="0017669B"/>
    <w:rsid w:val="00176DF0"/>
    <w:rsid w:val="00186516"/>
    <w:rsid w:val="00192234"/>
    <w:rsid w:val="001A2089"/>
    <w:rsid w:val="001B6596"/>
    <w:rsid w:val="001E023D"/>
    <w:rsid w:val="001E1EFB"/>
    <w:rsid w:val="001F0677"/>
    <w:rsid w:val="002154BF"/>
    <w:rsid w:val="00223465"/>
    <w:rsid w:val="002253DD"/>
    <w:rsid w:val="00247B5E"/>
    <w:rsid w:val="00260ABF"/>
    <w:rsid w:val="00260F55"/>
    <w:rsid w:val="00261D98"/>
    <w:rsid w:val="002752F1"/>
    <w:rsid w:val="002A354C"/>
    <w:rsid w:val="002E7EF6"/>
    <w:rsid w:val="00302531"/>
    <w:rsid w:val="00305EF0"/>
    <w:rsid w:val="00306BD8"/>
    <w:rsid w:val="003101F5"/>
    <w:rsid w:val="00325F0D"/>
    <w:rsid w:val="00326567"/>
    <w:rsid w:val="003444F9"/>
    <w:rsid w:val="00346D0C"/>
    <w:rsid w:val="003612AF"/>
    <w:rsid w:val="0036394E"/>
    <w:rsid w:val="0037235D"/>
    <w:rsid w:val="003A44BA"/>
    <w:rsid w:val="003A6961"/>
    <w:rsid w:val="003B2711"/>
    <w:rsid w:val="003C6828"/>
    <w:rsid w:val="003D67AC"/>
    <w:rsid w:val="0040737F"/>
    <w:rsid w:val="004344E8"/>
    <w:rsid w:val="00445024"/>
    <w:rsid w:val="004574B7"/>
    <w:rsid w:val="004721BA"/>
    <w:rsid w:val="0048612C"/>
    <w:rsid w:val="00487A43"/>
    <w:rsid w:val="004A7441"/>
    <w:rsid w:val="004D3D16"/>
    <w:rsid w:val="004D7F36"/>
    <w:rsid w:val="00505737"/>
    <w:rsid w:val="005232E4"/>
    <w:rsid w:val="005258C8"/>
    <w:rsid w:val="00566905"/>
    <w:rsid w:val="00576290"/>
    <w:rsid w:val="00580FE7"/>
    <w:rsid w:val="005A34A1"/>
    <w:rsid w:val="005D1C97"/>
    <w:rsid w:val="005D34B3"/>
    <w:rsid w:val="005E129B"/>
    <w:rsid w:val="005F57EE"/>
    <w:rsid w:val="005F5F7A"/>
    <w:rsid w:val="005F61FB"/>
    <w:rsid w:val="00603FE6"/>
    <w:rsid w:val="00604595"/>
    <w:rsid w:val="006243E6"/>
    <w:rsid w:val="006249D3"/>
    <w:rsid w:val="006345AD"/>
    <w:rsid w:val="0064730E"/>
    <w:rsid w:val="00654DCE"/>
    <w:rsid w:val="0066789F"/>
    <w:rsid w:val="00670BD4"/>
    <w:rsid w:val="006710E6"/>
    <w:rsid w:val="006834AA"/>
    <w:rsid w:val="006969F5"/>
    <w:rsid w:val="006B4A59"/>
    <w:rsid w:val="006D1653"/>
    <w:rsid w:val="006D4F09"/>
    <w:rsid w:val="006E3456"/>
    <w:rsid w:val="006E5D5C"/>
    <w:rsid w:val="006F2828"/>
    <w:rsid w:val="006F58C2"/>
    <w:rsid w:val="0070397A"/>
    <w:rsid w:val="00710A78"/>
    <w:rsid w:val="007179FA"/>
    <w:rsid w:val="00726E19"/>
    <w:rsid w:val="0073597E"/>
    <w:rsid w:val="007373B8"/>
    <w:rsid w:val="00752026"/>
    <w:rsid w:val="00766CA3"/>
    <w:rsid w:val="00777BDA"/>
    <w:rsid w:val="00795822"/>
    <w:rsid w:val="007A3712"/>
    <w:rsid w:val="007A7265"/>
    <w:rsid w:val="007B0090"/>
    <w:rsid w:val="007B7E25"/>
    <w:rsid w:val="00816FA2"/>
    <w:rsid w:val="008445A7"/>
    <w:rsid w:val="008445BB"/>
    <w:rsid w:val="00866BDD"/>
    <w:rsid w:val="00885374"/>
    <w:rsid w:val="0089277F"/>
    <w:rsid w:val="008B09A0"/>
    <w:rsid w:val="008B4711"/>
    <w:rsid w:val="008C415B"/>
    <w:rsid w:val="008C7149"/>
    <w:rsid w:val="008D0F12"/>
    <w:rsid w:val="008E14BF"/>
    <w:rsid w:val="008E5513"/>
    <w:rsid w:val="008F7972"/>
    <w:rsid w:val="00902290"/>
    <w:rsid w:val="00902CC7"/>
    <w:rsid w:val="00906FA7"/>
    <w:rsid w:val="00907CEB"/>
    <w:rsid w:val="009148F1"/>
    <w:rsid w:val="0092715C"/>
    <w:rsid w:val="00935018"/>
    <w:rsid w:val="00937888"/>
    <w:rsid w:val="00941C96"/>
    <w:rsid w:val="009540C7"/>
    <w:rsid w:val="00960C3B"/>
    <w:rsid w:val="009705D4"/>
    <w:rsid w:val="009762C8"/>
    <w:rsid w:val="009A32F2"/>
    <w:rsid w:val="009C7A75"/>
    <w:rsid w:val="009D0CB1"/>
    <w:rsid w:val="009E2509"/>
    <w:rsid w:val="009E4AA7"/>
    <w:rsid w:val="009E4B25"/>
    <w:rsid w:val="009E53DD"/>
    <w:rsid w:val="009E760D"/>
    <w:rsid w:val="009F283D"/>
    <w:rsid w:val="00A1418F"/>
    <w:rsid w:val="00A2052A"/>
    <w:rsid w:val="00A239D4"/>
    <w:rsid w:val="00A31B72"/>
    <w:rsid w:val="00A420F7"/>
    <w:rsid w:val="00A46617"/>
    <w:rsid w:val="00A94B2A"/>
    <w:rsid w:val="00AA0DDD"/>
    <w:rsid w:val="00AA106D"/>
    <w:rsid w:val="00AA566D"/>
    <w:rsid w:val="00AA7475"/>
    <w:rsid w:val="00B004CA"/>
    <w:rsid w:val="00B02F60"/>
    <w:rsid w:val="00B04422"/>
    <w:rsid w:val="00B0597F"/>
    <w:rsid w:val="00B11C87"/>
    <w:rsid w:val="00B20C28"/>
    <w:rsid w:val="00B512B6"/>
    <w:rsid w:val="00B56404"/>
    <w:rsid w:val="00B60AD1"/>
    <w:rsid w:val="00B65B3D"/>
    <w:rsid w:val="00B6789D"/>
    <w:rsid w:val="00B8590B"/>
    <w:rsid w:val="00BC01F3"/>
    <w:rsid w:val="00BD1C4A"/>
    <w:rsid w:val="00BD1E56"/>
    <w:rsid w:val="00BE6CE7"/>
    <w:rsid w:val="00BF04AB"/>
    <w:rsid w:val="00BF1688"/>
    <w:rsid w:val="00BF687D"/>
    <w:rsid w:val="00C06970"/>
    <w:rsid w:val="00C2600F"/>
    <w:rsid w:val="00C3402B"/>
    <w:rsid w:val="00C35A5E"/>
    <w:rsid w:val="00C40DD9"/>
    <w:rsid w:val="00C40FBF"/>
    <w:rsid w:val="00C64434"/>
    <w:rsid w:val="00C70DF2"/>
    <w:rsid w:val="00C76C0A"/>
    <w:rsid w:val="00C8126C"/>
    <w:rsid w:val="00C947DB"/>
    <w:rsid w:val="00C9523A"/>
    <w:rsid w:val="00C9755C"/>
    <w:rsid w:val="00C97ED0"/>
    <w:rsid w:val="00CB0800"/>
    <w:rsid w:val="00CD27ED"/>
    <w:rsid w:val="00CD2F12"/>
    <w:rsid w:val="00CE2AF4"/>
    <w:rsid w:val="00CE5D20"/>
    <w:rsid w:val="00CF4710"/>
    <w:rsid w:val="00D004ED"/>
    <w:rsid w:val="00D0209B"/>
    <w:rsid w:val="00D32374"/>
    <w:rsid w:val="00D35BDB"/>
    <w:rsid w:val="00D36BD4"/>
    <w:rsid w:val="00D37AEC"/>
    <w:rsid w:val="00D40471"/>
    <w:rsid w:val="00D415F7"/>
    <w:rsid w:val="00D849ED"/>
    <w:rsid w:val="00DB4C06"/>
    <w:rsid w:val="00DB725D"/>
    <w:rsid w:val="00DC244B"/>
    <w:rsid w:val="00E10902"/>
    <w:rsid w:val="00E10AFE"/>
    <w:rsid w:val="00E40289"/>
    <w:rsid w:val="00E435A0"/>
    <w:rsid w:val="00E47908"/>
    <w:rsid w:val="00E83EC3"/>
    <w:rsid w:val="00E9359C"/>
    <w:rsid w:val="00EA2CC6"/>
    <w:rsid w:val="00EA2D72"/>
    <w:rsid w:val="00EA623F"/>
    <w:rsid w:val="00EC0BB2"/>
    <w:rsid w:val="00EC4594"/>
    <w:rsid w:val="00ED70ED"/>
    <w:rsid w:val="00EE053E"/>
    <w:rsid w:val="00F27F4A"/>
    <w:rsid w:val="00F42150"/>
    <w:rsid w:val="00F53487"/>
    <w:rsid w:val="00F56FE6"/>
    <w:rsid w:val="00F57B30"/>
    <w:rsid w:val="00F61D79"/>
    <w:rsid w:val="00F659FB"/>
    <w:rsid w:val="00F82210"/>
    <w:rsid w:val="00F871C3"/>
    <w:rsid w:val="00F90424"/>
    <w:rsid w:val="00F95D8F"/>
    <w:rsid w:val="00FD4CAE"/>
    <w:rsid w:val="00FE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AE7828"/>
  <w15:docId w15:val="{2EF8A34E-07B3-45B8-BD1E-821CA1B8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DCE"/>
  </w:style>
  <w:style w:type="paragraph" w:styleId="Footer">
    <w:name w:val="footer"/>
    <w:basedOn w:val="Normal"/>
    <w:link w:val="FooterChar"/>
    <w:uiPriority w:val="99"/>
    <w:unhideWhenUsed/>
    <w:rsid w:val="0065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DCE"/>
  </w:style>
  <w:style w:type="table" w:styleId="TableGrid">
    <w:name w:val="Table Grid"/>
    <w:basedOn w:val="TableNormal"/>
    <w:rsid w:val="0086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53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D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2253DD"/>
    <w:rPr>
      <w:rFonts w:ascii="Franklin Gothic Book" w:hAnsi="Franklin Gothic Book"/>
      <w:sz w:val="22"/>
    </w:rPr>
  </w:style>
  <w:style w:type="character" w:customStyle="1" w:styleId="Style2">
    <w:name w:val="Style2"/>
    <w:basedOn w:val="DefaultParagraphFont"/>
    <w:uiPriority w:val="1"/>
    <w:rsid w:val="00082D67"/>
    <w:rPr>
      <w:rFonts w:ascii="Franklin Gothic Book" w:hAnsi="Franklin Gothic Book"/>
      <w:sz w:val="22"/>
    </w:rPr>
  </w:style>
  <w:style w:type="character" w:customStyle="1" w:styleId="Style3">
    <w:name w:val="Style3"/>
    <w:basedOn w:val="DefaultParagraphFont"/>
    <w:uiPriority w:val="1"/>
    <w:rsid w:val="00082D67"/>
    <w:rPr>
      <w:rFonts w:ascii="Franklin Gothic Book" w:hAnsi="Franklin Gothic Book"/>
      <w:sz w:val="22"/>
    </w:rPr>
  </w:style>
  <w:style w:type="paragraph" w:styleId="ListParagraph">
    <w:name w:val="List Paragraph"/>
    <w:basedOn w:val="Normal"/>
    <w:uiPriority w:val="34"/>
    <w:qFormat/>
    <w:rsid w:val="00C97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0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29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34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4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34A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1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737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40F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cupello@ucalgary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search.ucalgary.ca/research-services/funding/apply-institutional-programs/test-your-concep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serc-crsng.gc.ca/InterAgency-Interorganismes/RS-SR/strac-rtsap_eng.asp" TargetMode="External"/><Relationship Id="rId2" Type="http://schemas.openxmlformats.org/officeDocument/2006/relationships/hyperlink" Target="mailto:irst@ucalgary.ca" TargetMode="External"/><Relationship Id="rId1" Type="http://schemas.openxmlformats.org/officeDocument/2006/relationships/hyperlink" Target="https://research.ucalgary.ca/engage-research/indigenous-research-support-team/irst-resources/indigenous-research" TargetMode="External"/><Relationship Id="rId4" Type="http://schemas.openxmlformats.org/officeDocument/2006/relationships/hyperlink" Target="mailto:researchsecurity@ucalgary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13C36-51CD-49D9-A1FF-0246FB6E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Technology Program</dc:creator>
  <cp:lastModifiedBy>Katie Cupello</cp:lastModifiedBy>
  <cp:revision>111</cp:revision>
  <cp:lastPrinted>2012-12-20T20:36:00Z</cp:lastPrinted>
  <dcterms:created xsi:type="dcterms:W3CDTF">2025-03-28T17:16:00Z</dcterms:created>
  <dcterms:modified xsi:type="dcterms:W3CDTF">2025-04-03T15:03:00Z</dcterms:modified>
</cp:coreProperties>
</file>