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02F8" w:rsidR="00DB02F8" w:rsidP="00DB02F8" w:rsidRDefault="00DB02F8" w14:paraId="198DD2B2" w14:textId="77777777">
      <w:pPr>
        <w:spacing w:after="120"/>
        <w:jc w:val="center"/>
        <w:rPr>
          <w:rFonts w:asciiTheme="minorHAnsi" w:hAnsiTheme="minorHAnsi" w:cstheme="minorHAnsi"/>
          <w:b/>
          <w:bCs/>
          <w:sz w:val="24"/>
          <w:szCs w:val="24"/>
        </w:rPr>
      </w:pPr>
      <w:r w:rsidRPr="00DB02F8">
        <w:rPr>
          <w:rFonts w:asciiTheme="minorHAnsi" w:hAnsiTheme="minorHAnsi" w:cstheme="minorHAnsi"/>
          <w:b/>
          <w:bCs/>
          <w:sz w:val="24"/>
          <w:szCs w:val="24"/>
        </w:rPr>
        <w:t xml:space="preserve">Attestation for Applicants to: </w:t>
      </w:r>
    </w:p>
    <w:p w:rsidRPr="00DB02F8" w:rsidR="00DB02F8" w:rsidP="00DB02F8" w:rsidRDefault="00DB02F8" w14:paraId="70D8BEBE" w14:textId="77777777">
      <w:pPr>
        <w:spacing w:after="120"/>
        <w:jc w:val="center"/>
        <w:rPr>
          <w:rFonts w:asciiTheme="minorHAnsi" w:hAnsiTheme="minorHAnsi" w:cstheme="minorHAnsi"/>
          <w:b/>
          <w:bCs/>
          <w:sz w:val="24"/>
          <w:szCs w:val="24"/>
        </w:rPr>
      </w:pPr>
      <w:r w:rsidRPr="00DB02F8">
        <w:rPr>
          <w:rFonts w:asciiTheme="minorHAnsi" w:hAnsiTheme="minorHAnsi" w:cstheme="minorHAnsi"/>
          <w:b/>
          <w:bCs/>
          <w:sz w:val="24"/>
          <w:szCs w:val="24"/>
        </w:rPr>
        <w:t>Canadian Institutes of Health Research – Research Excellence, Diversity, and Independence (REDI) Early Career Transition Award</w:t>
      </w:r>
    </w:p>
    <w:p w:rsidR="00DB02F8" w:rsidP="00DB02F8" w:rsidRDefault="00DB02F8" w14:paraId="461A752F" w14:textId="635A40FE">
      <w:pPr>
        <w:spacing w:after="120"/>
        <w:jc w:val="center"/>
        <w:rPr>
          <w:rFonts w:asciiTheme="minorHAnsi" w:hAnsiTheme="minorHAnsi" w:cstheme="minorHAnsi"/>
          <w:b/>
          <w:bCs/>
          <w:sz w:val="24"/>
          <w:szCs w:val="24"/>
        </w:rPr>
      </w:pPr>
      <w:r w:rsidRPr="00DB02F8">
        <w:rPr>
          <w:rFonts w:asciiTheme="minorHAnsi" w:hAnsiTheme="minorHAnsi" w:cstheme="minorHAnsi"/>
          <w:b/>
          <w:bCs/>
          <w:sz w:val="24"/>
          <w:szCs w:val="24"/>
        </w:rPr>
        <w:t>Competition Year: 2023</w:t>
      </w:r>
    </w:p>
    <w:p w:rsidRPr="00DB02F8" w:rsidR="00DB02F8" w:rsidP="00DB02F8" w:rsidRDefault="00DB02F8" w14:paraId="187C4098" w14:textId="77777777">
      <w:pPr>
        <w:jc w:val="center"/>
        <w:rPr>
          <w:rFonts w:asciiTheme="minorHAnsi" w:hAnsiTheme="minorHAnsi" w:cstheme="minorHAnsi"/>
          <w:b/>
          <w:bCs/>
          <w:i/>
          <w:iCs/>
          <w:sz w:val="24"/>
          <w:szCs w:val="24"/>
        </w:rPr>
      </w:pPr>
    </w:p>
    <w:p w:rsidR="005173BC" w:rsidP="00DB02F8" w:rsidRDefault="00DB02F8" w14:paraId="381A71CD" w14:textId="77777777">
      <w:pPr>
        <w:spacing w:after="160" w:line="259" w:lineRule="auto"/>
        <w:jc w:val="both"/>
        <w:rPr>
          <w:rFonts w:asciiTheme="minorHAnsi" w:hAnsiTheme="minorHAnsi" w:cstheme="minorHAnsi"/>
        </w:rPr>
      </w:pPr>
      <w:r w:rsidRPr="00DB02F8">
        <w:rPr>
          <w:rFonts w:asciiTheme="minorHAnsi" w:hAnsiTheme="minorHAnsi" w:cstheme="minorHAnsi"/>
        </w:rPr>
        <w:t>As an administering institution of CIHR Grants and Awards, the University</w:t>
      </w:r>
      <w:r>
        <w:rPr>
          <w:rFonts w:asciiTheme="minorHAnsi" w:hAnsiTheme="minorHAnsi" w:cstheme="minorHAnsi"/>
        </w:rPr>
        <w:t xml:space="preserve"> of Calgary</w:t>
      </w:r>
      <w:r w:rsidRPr="00DB02F8">
        <w:rPr>
          <w:rFonts w:asciiTheme="minorHAnsi" w:hAnsiTheme="minorHAnsi" w:cstheme="minorHAnsi"/>
        </w:rPr>
        <w:t xml:space="preserve"> is required to ensure applicants meet eligibility criteria, as set out in the funding opportunity (section 2.2 of the </w:t>
      </w:r>
      <w:hyperlink w:history="1" r:id="rId10">
        <w:r w:rsidRPr="00DB02F8">
          <w:rPr>
            <w:rStyle w:val="Hyperlink"/>
            <w:rFonts w:asciiTheme="minorHAnsi" w:hAnsiTheme="minorHAnsi" w:cstheme="minorHAnsi"/>
          </w:rPr>
          <w:t>CIHR Application Administration Guide</w:t>
        </w:r>
      </w:hyperlink>
      <w:r w:rsidRPr="00DB02F8">
        <w:rPr>
          <w:rFonts w:asciiTheme="minorHAnsi" w:hAnsiTheme="minorHAnsi" w:cstheme="minorHAnsi"/>
        </w:rPr>
        <w:t xml:space="preserve">). Accordingly, only applicants who complete this attestation and confirm that they identify with at least one of the following groups will have their application processed by the University for the </w:t>
      </w:r>
      <w:hyperlink w:history="1" r:id="rId11">
        <w:r w:rsidRPr="00DB02F8">
          <w:rPr>
            <w:rStyle w:val="Hyperlink"/>
            <w:rFonts w:asciiTheme="minorHAnsi" w:hAnsiTheme="minorHAnsi" w:cstheme="minorHAnsi"/>
          </w:rPr>
          <w:t>CIHR REDI Early Career Transition Award</w:t>
        </w:r>
      </w:hyperlink>
      <w:r w:rsidRPr="00DB02F8">
        <w:rPr>
          <w:rFonts w:asciiTheme="minorHAnsi" w:hAnsiTheme="minorHAnsi" w:cstheme="minorHAnsi"/>
        </w:rPr>
        <w:t xml:space="preserve">: </w:t>
      </w:r>
    </w:p>
    <w:p w:rsidR="005173BC" w:rsidP="005173BC" w:rsidRDefault="005173BC" w14:paraId="474DC5CD" w14:textId="4C6ADBE8">
      <w:pPr>
        <w:pStyle w:val="ListParagraph"/>
        <w:numPr>
          <w:ilvl w:val="0"/>
          <w:numId w:val="5"/>
        </w:numPr>
        <w:spacing w:after="160" w:line="259" w:lineRule="auto"/>
        <w:jc w:val="both"/>
        <w:rPr>
          <w:rFonts w:cstheme="minorHAnsi"/>
        </w:rPr>
      </w:pPr>
      <w:r w:rsidRPr="005173BC">
        <w:rPr>
          <w:rFonts w:cstheme="minorHAnsi"/>
        </w:rPr>
        <w:t>racialized* person</w:t>
      </w:r>
      <w:r>
        <w:rPr>
          <w:rFonts w:cstheme="minorHAnsi"/>
        </w:rPr>
        <w:t xml:space="preserve"> - </w:t>
      </w:r>
      <w:r w:rsidRPr="005173BC" w:rsidR="00DB02F8">
        <w:rPr>
          <w:rFonts w:cstheme="minorHAnsi"/>
        </w:rPr>
        <w:t xml:space="preserve">Black*; </w:t>
      </w:r>
      <w:r>
        <w:rPr>
          <w:rFonts w:cstheme="minorHAnsi"/>
        </w:rPr>
        <w:t>or</w:t>
      </w:r>
    </w:p>
    <w:p w:rsidRPr="005173BC" w:rsidR="00DB02F8" w:rsidP="005173BC" w:rsidRDefault="005173BC" w14:paraId="45FDB5EF" w14:textId="3A832BFF">
      <w:pPr>
        <w:pStyle w:val="ListParagraph"/>
        <w:numPr>
          <w:ilvl w:val="0"/>
          <w:numId w:val="5"/>
        </w:numPr>
        <w:spacing w:after="160" w:line="259" w:lineRule="auto"/>
        <w:jc w:val="both"/>
        <w:rPr>
          <w:rFonts w:cstheme="minorHAnsi"/>
        </w:rPr>
      </w:pPr>
      <w:r w:rsidRPr="005173BC">
        <w:rPr>
          <w:rFonts w:cstheme="minorHAnsi"/>
        </w:rPr>
        <w:t>r</w:t>
      </w:r>
      <w:r w:rsidRPr="005173BC" w:rsidR="00DB02F8">
        <w:rPr>
          <w:rFonts w:cstheme="minorHAnsi"/>
        </w:rPr>
        <w:t>acialized* women*.</w:t>
      </w:r>
    </w:p>
    <w:p w:rsidR="007E773E" w:rsidP="00DB02F8" w:rsidRDefault="007E773E" w14:paraId="4AB8C438" w14:textId="77777777">
      <w:pPr>
        <w:jc w:val="both"/>
        <w:rPr>
          <w:rFonts w:asciiTheme="minorHAnsi" w:hAnsiTheme="minorHAnsi" w:cstheme="minorHAnsi"/>
          <w:highlight w:val="white"/>
        </w:rPr>
      </w:pPr>
    </w:p>
    <w:p w:rsidR="00DB02F8" w:rsidP="00DB02F8" w:rsidRDefault="00DB02F8" w14:paraId="62003912" w14:textId="553BB1DF">
      <w:pPr>
        <w:jc w:val="both"/>
        <w:rPr>
          <w:rFonts w:asciiTheme="minorHAnsi" w:hAnsiTheme="minorHAnsi" w:cstheme="minorHAnsi"/>
        </w:rPr>
      </w:pPr>
      <w:r w:rsidRPr="00DB02F8">
        <w:rPr>
          <w:rFonts w:asciiTheme="minorHAnsi" w:hAnsiTheme="minorHAnsi" w:cstheme="minorHAnsi"/>
          <w:highlight w:val="white"/>
        </w:rPr>
        <w:t xml:space="preserve">Attestation information is collected under the authority of section 33(c) of the </w:t>
      </w:r>
      <w:r w:rsidRPr="00DB02F8">
        <w:rPr>
          <w:rFonts w:asciiTheme="minorHAnsi" w:hAnsiTheme="minorHAnsi" w:cstheme="minorHAnsi"/>
          <w:i/>
          <w:iCs/>
          <w:highlight w:val="white"/>
        </w:rPr>
        <w:t>Freedom of Information and Protection of Privacy Act</w:t>
      </w:r>
      <w:r w:rsidRPr="00DB02F8">
        <w:rPr>
          <w:rFonts w:asciiTheme="minorHAnsi" w:hAnsiTheme="minorHAnsi" w:cstheme="minorHAnsi"/>
          <w:highlight w:val="white"/>
        </w:rPr>
        <w:t xml:space="preserve"> and </w:t>
      </w:r>
      <w:r w:rsidRPr="00DB02F8">
        <w:rPr>
          <w:rFonts w:asciiTheme="minorHAnsi" w:hAnsiTheme="minorHAnsi" w:cstheme="minorHAnsi"/>
        </w:rPr>
        <w:t>will be used for the purposes of applicant screening and determining eligibility. Access to attestation information will be limited to a select group of individuals involved in the award administration process (i.e., Research Services Office) for the above purposes only and will not be disclosed or used for any other purpose without your direct consent.</w:t>
      </w:r>
    </w:p>
    <w:p w:rsidRPr="00DB02F8" w:rsidR="00DB02F8" w:rsidP="00DB02F8" w:rsidRDefault="00DB02F8" w14:paraId="106EE16C" w14:textId="77777777">
      <w:pPr>
        <w:jc w:val="both"/>
        <w:rPr>
          <w:rFonts w:asciiTheme="minorHAnsi" w:hAnsiTheme="minorHAnsi" w:cstheme="minorHAnsi"/>
        </w:rPr>
      </w:pPr>
    </w:p>
    <w:p w:rsidR="00DB02F8" w:rsidP="00DB02F8" w:rsidRDefault="00DB02F8" w14:paraId="5F77E522" w14:textId="6911A229">
      <w:pPr>
        <w:jc w:val="both"/>
        <w:rPr>
          <w:rFonts w:asciiTheme="minorHAnsi" w:hAnsiTheme="minorHAnsi" w:cstheme="minorHAnsi"/>
        </w:rPr>
      </w:pPr>
      <w:r w:rsidRPr="00DB02F8">
        <w:rPr>
          <w:rFonts w:asciiTheme="minorHAnsi" w:hAnsiTheme="minorHAnsi" w:cstheme="minorHAnsi"/>
        </w:rPr>
        <w:t>For questions</w:t>
      </w:r>
      <w:r w:rsidR="001F2BFB">
        <w:rPr>
          <w:rFonts w:asciiTheme="minorHAnsi" w:hAnsiTheme="minorHAnsi" w:cstheme="minorHAnsi"/>
        </w:rPr>
        <w:t xml:space="preserve"> on attestation please contact:</w:t>
      </w:r>
      <w:r w:rsidRPr="00A97B41" w:rsidR="00A97B41">
        <w:rPr>
          <w:rFonts w:ascii="Times New Roman" w:hAnsi="Times New Roman"/>
          <w:color w:val="0000FF"/>
        </w:rPr>
        <w:t xml:space="preserve"> </w:t>
      </w:r>
      <w:hyperlink w:history="1" r:id="rId12">
        <w:r w:rsidRPr="00A97B41" w:rsidR="00A97B41">
          <w:rPr>
            <w:rStyle w:val="Hyperlink"/>
            <w:rFonts w:asciiTheme="minorHAnsi" w:hAnsiTheme="minorHAnsi" w:cstheme="minorHAnsi"/>
          </w:rPr>
          <w:t>vpedi@ucalgary.ca</w:t>
        </w:r>
      </w:hyperlink>
      <w:r w:rsidR="001F2BFB">
        <w:rPr>
          <w:rFonts w:asciiTheme="minorHAnsi" w:hAnsiTheme="minorHAnsi" w:cstheme="minorHAnsi"/>
        </w:rPr>
        <w:t>. For information on REDI</w:t>
      </w:r>
      <w:r w:rsidRPr="00DB02F8">
        <w:rPr>
          <w:rFonts w:asciiTheme="minorHAnsi" w:hAnsiTheme="minorHAnsi" w:cstheme="minorHAnsi"/>
        </w:rPr>
        <w:t xml:space="preserve"> please contact Caitlin Janzen, Postdoctoral Program Specialist, at </w:t>
      </w:r>
      <w:hyperlink w:history="1" r:id="rId13">
        <w:r w:rsidRPr="00DB02F8">
          <w:rPr>
            <w:rStyle w:val="Hyperlink"/>
            <w:rFonts w:asciiTheme="minorHAnsi" w:hAnsiTheme="minorHAnsi" w:cstheme="minorHAnsi"/>
          </w:rPr>
          <w:t>postdoc@ucalgary.ca</w:t>
        </w:r>
      </w:hyperlink>
      <w:r w:rsidRPr="00DB02F8">
        <w:rPr>
          <w:rFonts w:asciiTheme="minorHAnsi" w:hAnsiTheme="minorHAnsi" w:cstheme="minorHAnsi"/>
        </w:rPr>
        <w:t xml:space="preserve">.  </w:t>
      </w:r>
    </w:p>
    <w:p w:rsidR="00DB02F8" w:rsidP="00DB02F8" w:rsidRDefault="00DB02F8" w14:paraId="0D30FE40" w14:textId="77777777">
      <w:pPr>
        <w:rPr>
          <w:rFonts w:asciiTheme="minorHAnsi" w:hAnsiTheme="minorHAnsi" w:cstheme="minorHAnsi"/>
        </w:rPr>
      </w:pPr>
    </w:p>
    <w:p w:rsidRPr="00DB02F8" w:rsidR="00DB02F8" w:rsidP="00DB02F8" w:rsidRDefault="00DB02F8" w14:paraId="6B7F1D3A" w14:textId="6486FF8B">
      <w:pPr>
        <w:pStyle w:val="ListParagraph"/>
        <w:numPr>
          <w:ilvl w:val="0"/>
          <w:numId w:val="4"/>
        </w:numPr>
        <w:spacing w:after="240"/>
        <w:rPr>
          <w:b/>
          <w:lang w:eastAsia="en-CA"/>
        </w:rPr>
      </w:pPr>
      <w:r w:rsidRPr="5C5E1581">
        <w:rPr>
          <w:b/>
        </w:rPr>
        <w:t xml:space="preserve">Do you attest that you identify as </w:t>
      </w:r>
      <w:r w:rsidR="005173BC">
        <w:rPr>
          <w:b/>
        </w:rPr>
        <w:t>racialized person* – Black</w:t>
      </w:r>
      <w:r w:rsidRPr="5C5E1581" w:rsidR="276A9306">
        <w:rPr>
          <w:b/>
          <w:bCs/>
        </w:rPr>
        <w:t>*</w:t>
      </w:r>
      <w:r w:rsidRPr="5C5E1581">
        <w:rPr>
          <w:b/>
          <w:bCs/>
        </w:rPr>
        <w:t>?</w:t>
      </w:r>
      <w:r w:rsidRPr="5C5E1581">
        <w:rPr>
          <w:b/>
        </w:rPr>
        <w:t xml:space="preserve"> </w:t>
      </w:r>
      <w:r w:rsidRPr="5C5E1581">
        <w:rPr>
          <w:b/>
          <w:highlight w:val="yellow"/>
        </w:rPr>
        <w:t>Yes/No</w:t>
      </w:r>
    </w:p>
    <w:p w:rsidRPr="00DB02F8" w:rsidR="00DB02F8" w:rsidP="00DB02F8" w:rsidRDefault="00DB02F8" w14:paraId="0C7840FA" w14:textId="2A0672FB">
      <w:pPr>
        <w:pStyle w:val="ListParagraph"/>
        <w:numPr>
          <w:ilvl w:val="0"/>
          <w:numId w:val="4"/>
        </w:numPr>
        <w:spacing w:after="240"/>
        <w:rPr>
          <w:b/>
          <w:lang w:eastAsia="en-CA"/>
        </w:rPr>
      </w:pPr>
      <w:r w:rsidRPr="5C5E1581">
        <w:rPr>
          <w:b/>
        </w:rPr>
        <w:t xml:space="preserve">Do you attest that you identify as a </w:t>
      </w:r>
      <w:r w:rsidR="005173BC">
        <w:rPr>
          <w:b/>
        </w:rPr>
        <w:t>r</w:t>
      </w:r>
      <w:r w:rsidRPr="5C5E1581">
        <w:rPr>
          <w:b/>
        </w:rPr>
        <w:t>acialized</w:t>
      </w:r>
      <w:r w:rsidRPr="5C5E1581">
        <w:rPr>
          <w:b/>
          <w:bCs/>
        </w:rPr>
        <w:t>*</w:t>
      </w:r>
      <w:r w:rsidRPr="5C5E1581">
        <w:rPr>
          <w:b/>
        </w:rPr>
        <w:t xml:space="preserve"> woman</w:t>
      </w:r>
      <w:r w:rsidR="005173BC">
        <w:rPr>
          <w:b/>
        </w:rPr>
        <w:t>*</w:t>
      </w:r>
      <w:r w:rsidRPr="5C5E1581">
        <w:rPr>
          <w:b/>
        </w:rPr>
        <w:t xml:space="preserve">? </w:t>
      </w:r>
      <w:r w:rsidRPr="5C5E1581">
        <w:rPr>
          <w:b/>
          <w:highlight w:val="yellow"/>
        </w:rPr>
        <w:t>Yes/No</w:t>
      </w:r>
    </w:p>
    <w:p w:rsidR="00DB02F8" w:rsidP="00DB02F8" w:rsidRDefault="00DB02F8" w14:paraId="7C6165B9" w14:textId="2B6F1713">
      <w:pPr>
        <w:jc w:val="both"/>
        <w:rPr>
          <w:rFonts w:asciiTheme="minorHAnsi" w:hAnsiTheme="minorHAnsi" w:cstheme="minorHAnsi"/>
        </w:rPr>
      </w:pPr>
      <w:r w:rsidRPr="00DB02F8">
        <w:rPr>
          <w:rFonts w:asciiTheme="minorHAnsi" w:hAnsiTheme="minorHAnsi" w:cstheme="minorHAnsi"/>
        </w:rPr>
        <w:t xml:space="preserve">I understand that in the event I provide false information in this attestation, my eligibility for and award of funding may be revoked, and I may be subject to consequences in accordance with </w:t>
      </w:r>
      <w:proofErr w:type="gramStart"/>
      <w:r w:rsidRPr="00DB02F8">
        <w:rPr>
          <w:rFonts w:asciiTheme="minorHAnsi" w:hAnsiTheme="minorHAnsi" w:cstheme="minorHAnsi"/>
        </w:rPr>
        <w:t>University</w:t>
      </w:r>
      <w:proofErr w:type="gramEnd"/>
      <w:r w:rsidRPr="00DB02F8">
        <w:rPr>
          <w:rFonts w:asciiTheme="minorHAnsi" w:hAnsiTheme="minorHAnsi" w:cstheme="minorHAnsi"/>
        </w:rPr>
        <w:t xml:space="preserve"> policies, including the Code of Conduct or the Student Non-Academic Misconduct Policy, as applicable.</w:t>
      </w:r>
    </w:p>
    <w:p w:rsidRPr="00DB02F8" w:rsidR="00DB02F8" w:rsidP="00DB02F8" w:rsidRDefault="00DB02F8" w14:paraId="5FD4F098" w14:textId="77777777">
      <w:pPr>
        <w:jc w:val="both"/>
        <w:rPr>
          <w:rFonts w:asciiTheme="minorHAnsi" w:hAnsiTheme="minorHAnsi" w:cstheme="minorHAnsi"/>
        </w:rPr>
      </w:pPr>
    </w:p>
    <w:tbl>
      <w:tblPr>
        <w:tblStyle w:val="TableGrid"/>
        <w:tblW w:w="0" w:type="auto"/>
        <w:tblLook w:val="04A0" w:firstRow="1" w:lastRow="0" w:firstColumn="1" w:lastColumn="0" w:noHBand="0" w:noVBand="1"/>
      </w:tblPr>
      <w:tblGrid>
        <w:gridCol w:w="5122"/>
        <w:gridCol w:w="5120"/>
      </w:tblGrid>
      <w:tr w:rsidRPr="00DB02F8" w:rsidR="00DB02F8" w:rsidTr="00DB02F8" w14:paraId="6DB7E34A" w14:textId="77777777">
        <w:trPr>
          <w:trHeight w:val="432"/>
        </w:trPr>
        <w:tc>
          <w:tcPr>
            <w:tcW w:w="10300" w:type="dxa"/>
            <w:gridSpan w:val="2"/>
          </w:tcPr>
          <w:p w:rsidRPr="00DB02F8" w:rsidR="00DB02F8" w:rsidP="000217C2" w:rsidRDefault="00DB02F8" w14:paraId="3F885F2C" w14:textId="77777777">
            <w:pPr>
              <w:rPr>
                <w:rFonts w:asciiTheme="minorHAnsi" w:hAnsiTheme="minorHAnsi" w:cstheme="minorHAnsi"/>
              </w:rPr>
            </w:pPr>
            <w:r w:rsidRPr="00DB02F8">
              <w:rPr>
                <w:rFonts w:asciiTheme="minorHAnsi" w:hAnsiTheme="minorHAnsi" w:cstheme="minorHAnsi"/>
              </w:rPr>
              <w:t>Name:</w:t>
            </w:r>
          </w:p>
        </w:tc>
      </w:tr>
      <w:tr w:rsidRPr="00DB02F8" w:rsidR="00DB02F8" w:rsidTr="000217C2" w14:paraId="4713C320" w14:textId="77777777">
        <w:trPr>
          <w:trHeight w:val="817"/>
        </w:trPr>
        <w:tc>
          <w:tcPr>
            <w:tcW w:w="5150" w:type="dxa"/>
          </w:tcPr>
          <w:p w:rsidRPr="00DB02F8" w:rsidR="00DB02F8" w:rsidP="000217C2" w:rsidRDefault="00DB02F8" w14:paraId="1BC7EDCB" w14:textId="77777777">
            <w:pPr>
              <w:rPr>
                <w:rFonts w:asciiTheme="minorHAnsi" w:hAnsiTheme="minorHAnsi" w:cstheme="minorHAnsi"/>
              </w:rPr>
            </w:pPr>
            <w:r w:rsidRPr="00DB02F8">
              <w:rPr>
                <w:rFonts w:asciiTheme="minorHAnsi" w:hAnsiTheme="minorHAnsi" w:cstheme="minorHAnsi"/>
              </w:rPr>
              <w:t>Signature:</w:t>
            </w:r>
          </w:p>
        </w:tc>
        <w:tc>
          <w:tcPr>
            <w:tcW w:w="5150" w:type="dxa"/>
          </w:tcPr>
          <w:p w:rsidRPr="00DB02F8" w:rsidR="00DB02F8" w:rsidP="000217C2" w:rsidRDefault="00DB02F8" w14:paraId="42977296" w14:textId="1DAB1845">
            <w:pPr>
              <w:rPr>
                <w:rFonts w:asciiTheme="minorHAnsi" w:hAnsiTheme="minorHAnsi" w:cstheme="minorHAnsi"/>
              </w:rPr>
            </w:pPr>
            <w:r>
              <w:rPr>
                <w:rFonts w:asciiTheme="minorHAnsi" w:hAnsiTheme="minorHAnsi" w:cstheme="minorHAnsi"/>
              </w:rPr>
              <w:t>Date:</w:t>
            </w:r>
          </w:p>
        </w:tc>
      </w:tr>
    </w:tbl>
    <w:p w:rsidRPr="00DB02F8" w:rsidR="00DB02F8" w:rsidP="00DB02F8" w:rsidRDefault="00DB02F8" w14:paraId="2E5CBCB6" w14:textId="77777777">
      <w:pPr>
        <w:rPr>
          <w:rFonts w:asciiTheme="minorHAnsi" w:hAnsiTheme="minorHAnsi" w:cstheme="minorHAnsi"/>
        </w:rPr>
      </w:pPr>
    </w:p>
    <w:p w:rsidRPr="00DB02F8" w:rsidR="005044D2" w:rsidP="005044D2" w:rsidRDefault="00DB02F8" w14:paraId="164EB3BA" w14:textId="1199DF00">
      <w:pPr>
        <w:spacing w:after="60"/>
        <w:jc w:val="both"/>
        <w:rPr>
          <w:rFonts w:asciiTheme="minorHAnsi" w:hAnsiTheme="minorHAnsi" w:cstheme="minorHAnsi"/>
          <w:sz w:val="20"/>
        </w:rPr>
      </w:pPr>
      <w:r w:rsidRPr="00317BC0">
        <w:rPr>
          <w:rFonts w:asciiTheme="minorHAnsi" w:hAnsiTheme="minorHAnsi" w:cstheme="minorHAnsi"/>
          <w:szCs w:val="22"/>
        </w:rPr>
        <w:t xml:space="preserve">* </w:t>
      </w:r>
      <w:r w:rsidR="00862307">
        <w:rPr>
          <w:rFonts w:asciiTheme="minorHAnsi" w:hAnsiTheme="minorHAnsi" w:cstheme="minorHAnsi"/>
          <w:highlight w:val="white"/>
        </w:rPr>
        <w:t>Please note that for this funding opportunity, these terms are defined by CIHR who determine</w:t>
      </w:r>
      <w:r w:rsidR="00A97B41">
        <w:rPr>
          <w:rFonts w:asciiTheme="minorHAnsi" w:hAnsiTheme="minorHAnsi" w:cstheme="minorHAnsi"/>
          <w:highlight w:val="white"/>
        </w:rPr>
        <w:t>s</w:t>
      </w:r>
      <w:r w:rsidR="00862307">
        <w:rPr>
          <w:rFonts w:asciiTheme="minorHAnsi" w:hAnsiTheme="minorHAnsi" w:cstheme="minorHAnsi"/>
          <w:highlight w:val="white"/>
        </w:rPr>
        <w:t xml:space="preserve"> eligibility requirements. </w:t>
      </w:r>
      <w:r w:rsidR="005044D2">
        <w:rPr>
          <w:rFonts w:asciiTheme="minorHAnsi" w:hAnsiTheme="minorHAnsi" w:cstheme="minorHAnsi"/>
          <w:highlight w:val="white"/>
        </w:rPr>
        <w:t xml:space="preserve">Please see “Terminology in this Funding Opportunity” as explained </w:t>
      </w:r>
      <w:r w:rsidR="005044D2">
        <w:rPr>
          <w:rFonts w:asciiTheme="minorHAnsi" w:hAnsiTheme="minorHAnsi" w:cstheme="minorHAnsi"/>
        </w:rPr>
        <w:t xml:space="preserve">on </w:t>
      </w:r>
      <w:r w:rsidRPr="001002BF" w:rsidR="005044D2">
        <w:rPr>
          <w:rFonts w:asciiTheme="minorHAnsi" w:hAnsiTheme="minorHAnsi" w:cstheme="minorHAnsi"/>
          <w:szCs w:val="22"/>
        </w:rPr>
        <w:t>CIHR’s “Pre-announcement” (</w:t>
      </w:r>
      <w:hyperlink w:history="1" r:id="rId14">
        <w:r w:rsidRPr="001002BF" w:rsidR="005044D2">
          <w:rPr>
            <w:rStyle w:val="Hyperlink"/>
            <w:rFonts w:asciiTheme="minorHAnsi" w:hAnsiTheme="minorHAnsi" w:cstheme="minorHAnsi"/>
            <w:szCs w:val="22"/>
          </w:rPr>
          <w:t>https://cihr-irsc.gc.ca/e/53272.html</w:t>
        </w:r>
      </w:hyperlink>
      <w:r w:rsidRPr="001002BF" w:rsidR="005044D2">
        <w:rPr>
          <w:rFonts w:asciiTheme="minorHAnsi" w:hAnsiTheme="minorHAnsi" w:cstheme="minorHAnsi"/>
          <w:szCs w:val="22"/>
        </w:rPr>
        <w:t>) and “FAQ” (</w:t>
      </w:r>
      <w:hyperlink w:history="1" r:id="rId15">
        <w:r w:rsidRPr="001002BF" w:rsidR="005044D2">
          <w:rPr>
            <w:rStyle w:val="Hyperlink"/>
            <w:rFonts w:asciiTheme="minorHAnsi" w:hAnsiTheme="minorHAnsi" w:cstheme="minorHAnsi"/>
            <w:szCs w:val="22"/>
          </w:rPr>
          <w:t>https://cihr-irsc.gc.ca/e/53298.html</w:t>
        </w:r>
      </w:hyperlink>
      <w:r w:rsidRPr="001002BF" w:rsidR="005044D2">
        <w:rPr>
          <w:rFonts w:asciiTheme="minorHAnsi" w:hAnsiTheme="minorHAnsi" w:cstheme="minorHAnsi"/>
          <w:szCs w:val="22"/>
        </w:rPr>
        <w:t>) pages.</w:t>
      </w:r>
    </w:p>
    <w:p w:rsidR="005044D2" w:rsidP="005044D2" w:rsidRDefault="005044D2" w14:paraId="06F0BD33" w14:textId="6451A8A8">
      <w:pPr>
        <w:jc w:val="both"/>
        <w:rPr>
          <w:rFonts w:asciiTheme="minorHAnsi" w:hAnsiTheme="minorHAnsi" w:cstheme="minorHAnsi"/>
        </w:rPr>
      </w:pPr>
    </w:p>
    <w:p w:rsidRPr="00DB02F8" w:rsidR="00535AA7" w:rsidP="7474C57A" w:rsidRDefault="00535AA7" w14:paraId="36C04FB6" w14:noSpellErr="1" w14:textId="7ED88659">
      <w:pPr>
        <w:pStyle w:val="Normal"/>
        <w:spacing w:after="60"/>
        <w:jc w:val="both"/>
        <w:rPr>
          <w:rFonts w:ascii="Calibri" w:hAnsi="Calibri" w:cs="Calibri" w:asciiTheme="minorAscii" w:hAnsiTheme="minorAscii" w:cstheme="minorAscii"/>
        </w:rPr>
      </w:pPr>
    </w:p>
    <w:sectPr w:rsidRPr="00DB02F8" w:rsidR="00535AA7" w:rsidSect="00DB02F8">
      <w:headerReference w:type="even" r:id="rId16"/>
      <w:headerReference w:type="default" r:id="rId17"/>
      <w:footerReference w:type="even" r:id="rId18"/>
      <w:footerReference w:type="default" r:id="rId19"/>
      <w:headerReference w:type="first" r:id="rId20"/>
      <w:footerReference w:type="first" r:id="rId21"/>
      <w:type w:val="continuous"/>
      <w:pgSz w:w="12240" w:h="15840" w:orient="portrait" w:code="1"/>
      <w:pgMar w:top="2520" w:right="994" w:bottom="907" w:left="994" w:header="72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C5A" w:rsidRDefault="000D6C5A" w14:paraId="4AAE93F4" w14:textId="77777777">
      <w:r>
        <w:separator/>
      </w:r>
    </w:p>
  </w:endnote>
  <w:endnote w:type="continuationSeparator" w:id="0">
    <w:p w:rsidR="000D6C5A" w:rsidRDefault="000D6C5A" w14:paraId="05C01DD7" w14:textId="77777777">
      <w:r>
        <w:continuationSeparator/>
      </w:r>
    </w:p>
  </w:endnote>
  <w:endnote w:type="continuationNotice" w:id="1">
    <w:p w:rsidR="000D6C5A" w:rsidRDefault="000D6C5A" w14:paraId="222603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926" w:rsidRDefault="00BD1926" w14:paraId="1ADF15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926" w:rsidP="00BD1926" w:rsidRDefault="00BD1926" w14:paraId="12739F8C" w14:textId="71B931E0">
    <w:pPr>
      <w:pStyle w:val="Footer"/>
    </w:pPr>
    <w:r w:rsidRPr="00BD1926">
      <w:rPr>
        <w:noProof/>
        <w:vanish/>
        <w:sz w:val="12"/>
      </w:rPr>
      <w:t>{</w:t>
    </w:r>
    <w:r w:rsidRPr="00BD1926">
      <w:rPr>
        <w:noProof/>
        <w:sz w:val="12"/>
      </w:rPr>
      <w:t>17613807-1</w:t>
    </w:r>
    <w:r w:rsidRPr="00BD1926">
      <w:rPr>
        <w:noProof/>
        <w:vanish/>
        <w:sz w:val="12"/>
      </w:rPr>
      <w:t>}</w:t>
    </w:r>
    <w:r w:rsidRPr="00BD1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61A" w:rsidP="00BD1926" w:rsidRDefault="00BD1926" w14:paraId="47B838D4" w14:textId="75453B3C">
    <w:pPr>
      <w:pStyle w:val="Footer"/>
      <w:tabs>
        <w:tab w:val="clear" w:pos="8640"/>
        <w:tab w:val="left" w:pos="6480"/>
        <w:tab w:val="left" w:pos="8100"/>
        <w:tab w:val="right" w:pos="10800"/>
      </w:tabs>
      <w:rPr>
        <w:rFonts w:ascii="Optima" w:hAnsi="Optima"/>
        <w:spacing w:val="20"/>
      </w:rPr>
    </w:pPr>
    <w:r w:rsidRPr="00BD1926">
      <w:rPr>
        <w:rFonts w:ascii="Optima" w:hAnsi="Optima"/>
        <w:noProof/>
        <w:vanish/>
        <w:spacing w:val="20"/>
        <w:sz w:val="12"/>
      </w:rPr>
      <w:t>{</w:t>
    </w:r>
    <w:r w:rsidRPr="00BD1926">
      <w:rPr>
        <w:rFonts w:ascii="Optima" w:hAnsi="Optima"/>
        <w:noProof/>
        <w:spacing w:val="20"/>
        <w:sz w:val="12"/>
      </w:rPr>
      <w:t>17613807-1</w:t>
    </w:r>
    <w:r w:rsidRPr="00BD1926">
      <w:rPr>
        <w:rFonts w:ascii="Optima" w:hAnsi="Optima"/>
        <w:noProof/>
        <w:vanish/>
        <w:spacing w:val="20"/>
        <w:sz w:val="12"/>
      </w:rPr>
      <w:t>}</w:t>
    </w:r>
    <w:r w:rsidRPr="00BD1926">
      <w:rPr>
        <w:rFonts w:ascii="Optima" w:hAnsi="Optima"/>
        <w:spacing w:val="20"/>
      </w:rPr>
      <w:tab/>
    </w:r>
  </w:p>
  <w:p w:rsidR="0081361A" w:rsidRDefault="0081361A" w14:paraId="0168EBE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C5A" w:rsidRDefault="000D6C5A" w14:paraId="113C8B1E" w14:textId="77777777">
      <w:r>
        <w:separator/>
      </w:r>
    </w:p>
  </w:footnote>
  <w:footnote w:type="continuationSeparator" w:id="0">
    <w:p w:rsidR="000D6C5A" w:rsidRDefault="000D6C5A" w14:paraId="7163D9B6" w14:textId="77777777">
      <w:r>
        <w:continuationSeparator/>
      </w:r>
    </w:p>
  </w:footnote>
  <w:footnote w:type="continuationNotice" w:id="1">
    <w:p w:rsidR="000D6C5A" w:rsidRDefault="000D6C5A" w14:paraId="182931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926" w:rsidRDefault="00BD1926" w14:paraId="728CDF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61A" w:rsidRDefault="0054223F" w14:paraId="4E435D5F" w14:textId="77777777">
    <w:pPr>
      <w:pStyle w:val="Header"/>
      <w:jc w:val="right"/>
    </w:pPr>
    <w:r>
      <w:rPr>
        <w:rStyle w:val="PageNumber"/>
      </w:rPr>
      <w:fldChar w:fldCharType="begin"/>
    </w:r>
    <w:r w:rsidR="0081361A">
      <w:rPr>
        <w:rStyle w:val="PageNumber"/>
      </w:rPr>
      <w:instrText xml:space="preserve"> PAGE </w:instrText>
    </w:r>
    <w:r>
      <w:rPr>
        <w:rStyle w:val="PageNumber"/>
      </w:rPr>
      <w:fldChar w:fldCharType="separate"/>
    </w:r>
    <w:r w:rsidR="003A13B5">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13D0" w:rsidP="0081361A" w:rsidRDefault="00DB02F8" w14:paraId="092743DD" w14:textId="6B5A3EE4">
    <w:pPr>
      <w:pStyle w:val="Header"/>
      <w:tabs>
        <w:tab w:val="clear" w:pos="4320"/>
        <w:tab w:val="clear" w:pos="8640"/>
        <w:tab w:val="right" w:pos="10773"/>
      </w:tabs>
      <w:jc w:val="right"/>
      <w:rPr>
        <w:rFonts w:ascii="Calibri" w:hAnsi="Calibri" w:cs="Arial"/>
        <w:b/>
        <w:sz w:val="24"/>
        <w:szCs w:val="24"/>
      </w:rPr>
    </w:pPr>
    <w:bookmarkStart w:name="_Hlk126585616" w:id="0"/>
    <w:bookmarkEnd w:id="0"/>
    <w:r>
      <w:rPr>
        <w:noProof/>
        <w:color w:val="2B579A"/>
        <w:shd w:val="clear" w:color="auto" w:fill="E6E6E6"/>
        <w:lang w:val="en-CA" w:eastAsia="en-CA"/>
      </w:rPr>
      <w:drawing>
        <wp:anchor distT="0" distB="0" distL="114300" distR="114300" simplePos="0" relativeHeight="251658241" behindDoc="0" locked="0" layoutInCell="1" allowOverlap="1" wp14:anchorId="002B965C" wp14:editId="11F4871C">
          <wp:simplePos x="0" y="0"/>
          <wp:positionH relativeFrom="column">
            <wp:posOffset>16510</wp:posOffset>
          </wp:positionH>
          <wp:positionV relativeFrom="paragraph">
            <wp:posOffset>-57150</wp:posOffset>
          </wp:positionV>
          <wp:extent cx="1394460" cy="1135380"/>
          <wp:effectExtent l="0" t="0" r="0" b="0"/>
          <wp:wrapNone/>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35380"/>
                  </a:xfrm>
                  <a:prstGeom prst="rect">
                    <a:avLst/>
                  </a:prstGeom>
                  <a:noFill/>
                  <a:ln w="9525">
                    <a:noFill/>
                    <a:miter lim="800000"/>
                    <a:headEnd/>
                    <a:tailEnd/>
                  </a:ln>
                </pic:spPr>
              </pic:pic>
            </a:graphicData>
          </a:graphic>
        </wp:anchor>
      </w:drawing>
    </w:r>
  </w:p>
  <w:p w:rsidRPr="0081361A" w:rsidR="0081361A" w:rsidP="0081361A" w:rsidRDefault="00623F2E" w14:paraId="4263362C" w14:textId="3C551D2F">
    <w:pPr>
      <w:pStyle w:val="Header"/>
      <w:tabs>
        <w:tab w:val="clear" w:pos="4320"/>
        <w:tab w:val="clear" w:pos="8640"/>
        <w:tab w:val="right" w:pos="10773"/>
      </w:tabs>
      <w:jc w:val="right"/>
      <w:rPr>
        <w:rFonts w:ascii="Calibri" w:hAnsi="Calibri" w:cs="Arial"/>
        <w:b/>
        <w:sz w:val="24"/>
        <w:szCs w:val="24"/>
      </w:rPr>
    </w:pPr>
    <w:r>
      <w:rPr>
        <w:rFonts w:ascii="Calibri" w:hAnsi="Calibri" w:cs="Arial"/>
        <w:b/>
        <w:noProof/>
        <w:color w:val="2B579A"/>
        <w:sz w:val="24"/>
        <w:szCs w:val="24"/>
        <w:shd w:val="clear" w:color="auto" w:fill="E6E6E6"/>
      </w:rPr>
      <mc:AlternateContent>
        <mc:Choice Requires="wps">
          <w:drawing>
            <wp:anchor distT="0" distB="0" distL="114300" distR="114300" simplePos="0" relativeHeight="251658240" behindDoc="0" locked="0" layoutInCell="1" allowOverlap="1" wp14:anchorId="371073C7" wp14:editId="15B740A3">
              <wp:simplePos x="0" y="0"/>
              <wp:positionH relativeFrom="column">
                <wp:posOffset>-675005</wp:posOffset>
              </wp:positionH>
              <wp:positionV relativeFrom="paragraph">
                <wp:posOffset>-238760</wp:posOffset>
              </wp:positionV>
              <wp:extent cx="1579880" cy="1321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9880"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61A" w:rsidRDefault="0081361A" w14:paraId="0D365CCF" w14:textId="182555D3">
                          <w:bookmarkStart w:name="_Hlk126585620" w:id="1"/>
                          <w:bookmarkEnd w:id="1"/>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1073C7">
              <v:stroke joinstyle="miter"/>
              <v:path gradientshapeok="t" o:connecttype="rect"/>
            </v:shapetype>
            <v:shape id="Text Box 2" style="position:absolute;left:0;text-align:left;margin-left:-53.15pt;margin-top:-18.8pt;width:124.4pt;height:10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">
              <v:path arrowok="t"/>
              <v:textbox style="mso-fit-shape-to-text:t" inset=",7.2pt,,7.2pt">
                <w:txbxContent>
                  <w:p w:rsidR="0081361A" w:rsidRDefault="0081361A" w14:paraId="0D365CCF" w14:textId="182555D3"/>
                </w:txbxContent>
              </v:textbox>
            </v:shape>
          </w:pict>
        </mc:Fallback>
      </mc:AlternateContent>
    </w:r>
    <w:r w:rsidR="00412D6E">
      <w:rPr>
        <w:rFonts w:ascii="Calibri" w:hAnsi="Calibri" w:cs="Arial"/>
        <w:b/>
        <w:sz w:val="24"/>
        <w:szCs w:val="24"/>
      </w:rPr>
      <w:t>Research Services</w:t>
    </w:r>
    <w:r w:rsidR="00DB02F8">
      <w:rPr>
        <w:rFonts w:ascii="Calibri" w:hAnsi="Calibri" w:cs="Arial"/>
        <w:b/>
        <w:sz w:val="24"/>
        <w:szCs w:val="24"/>
      </w:rPr>
      <w:t xml:space="preserve"> Office</w:t>
    </w:r>
  </w:p>
  <w:p w:rsidR="0081361A" w:rsidP="0081361A" w:rsidRDefault="0081361A" w14:paraId="73221B5C" w14:textId="77777777">
    <w:pPr>
      <w:pStyle w:val="Header"/>
      <w:tabs>
        <w:tab w:val="clear" w:pos="4320"/>
        <w:tab w:val="clear" w:pos="8640"/>
      </w:tabs>
      <w:jc w:val="right"/>
      <w:rPr>
        <w:rFonts w:ascii="Calibri" w:hAnsi="Calibri" w:cs="Arial"/>
        <w:b/>
        <w:sz w:val="18"/>
      </w:rPr>
    </w:pPr>
  </w:p>
  <w:p w:rsidR="00DB02F8" w:rsidP="0081361A" w:rsidRDefault="00DB02F8" w14:paraId="3A8A7DB1" w14:textId="746388A2">
    <w:pPr>
      <w:pStyle w:val="Header"/>
      <w:tabs>
        <w:tab w:val="clear" w:pos="4320"/>
        <w:tab w:val="clear" w:pos="8640"/>
        <w:tab w:val="right" w:pos="10773"/>
      </w:tabs>
      <w:ind w:left="360"/>
      <w:jc w:val="right"/>
      <w:rPr>
        <w:rFonts w:ascii="Calibri" w:hAnsi="Calibri" w:cs="Arial"/>
        <w:sz w:val="16"/>
        <w:szCs w:val="16"/>
      </w:rPr>
    </w:pPr>
    <w:proofErr w:type="spellStart"/>
    <w:r>
      <w:rPr>
        <w:rFonts w:ascii="Calibri" w:hAnsi="Calibri" w:cs="Arial"/>
        <w:sz w:val="16"/>
        <w:szCs w:val="16"/>
      </w:rPr>
      <w:t>MacKimmie</w:t>
    </w:r>
    <w:proofErr w:type="spellEnd"/>
    <w:r>
      <w:rPr>
        <w:rFonts w:ascii="Calibri" w:hAnsi="Calibri" w:cs="Arial"/>
        <w:sz w:val="16"/>
        <w:szCs w:val="16"/>
      </w:rPr>
      <w:t xml:space="preserve"> Tower 6</w:t>
    </w:r>
    <w:r w:rsidRPr="00DB02F8">
      <w:rPr>
        <w:rFonts w:ascii="Calibri" w:hAnsi="Calibri" w:cs="Arial"/>
        <w:sz w:val="16"/>
        <w:szCs w:val="16"/>
        <w:vertAlign w:val="superscript"/>
      </w:rPr>
      <w:t>th</w:t>
    </w:r>
    <w:r>
      <w:rPr>
        <w:rFonts w:ascii="Calibri" w:hAnsi="Calibri" w:cs="Arial"/>
        <w:sz w:val="16"/>
        <w:szCs w:val="16"/>
      </w:rPr>
      <w:t xml:space="preserve"> Floor</w:t>
    </w:r>
  </w:p>
  <w:p w:rsidRPr="0081361A" w:rsidR="0081361A" w:rsidP="0081361A" w:rsidRDefault="0081361A" w14:paraId="7E808F68" w14:textId="284D5A35">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rsidRPr="0081361A" w:rsidR="0081361A" w:rsidP="0081361A" w:rsidRDefault="0081361A" w14:paraId="250A73B5" w14:textId="77777777">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rsidRPr="0081361A" w:rsidR="00DB02F8" w:rsidP="00535AA7" w:rsidRDefault="00412D6E" w14:paraId="54C2E87E" w14:textId="23A19BBC">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research.</w:t>
    </w:r>
    <w:r w:rsidRPr="0081361A" w:rsid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5A70C07"/>
    <w:multiLevelType w:val="hybridMultilevel"/>
    <w:tmpl w:val="1E0CF7A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FA02042"/>
    <w:multiLevelType w:val="hybridMultilevel"/>
    <w:tmpl w:val="59D0ED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8F1491"/>
    <w:multiLevelType w:val="hybridMultilevel"/>
    <w:tmpl w:val="6F709B6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4" w15:restartNumberingAfterBreak="0">
    <w:nsid w:val="7B204525"/>
    <w:multiLevelType w:val="hybridMultilevel"/>
    <w:tmpl w:val="42A04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961562">
    <w:abstractNumId w:val="0"/>
  </w:num>
  <w:num w:numId="2" w16cid:durableId="1116407255">
    <w:abstractNumId w:val="3"/>
  </w:num>
  <w:num w:numId="3" w16cid:durableId="375471069">
    <w:abstractNumId w:val="1"/>
  </w:num>
  <w:num w:numId="4" w16cid:durableId="450132170">
    <w:abstractNumId w:val="2"/>
  </w:num>
  <w:num w:numId="5" w16cid:durableId="865099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D"/>
    <w:rsid w:val="00017F21"/>
    <w:rsid w:val="000217C2"/>
    <w:rsid w:val="00045A86"/>
    <w:rsid w:val="000465AB"/>
    <w:rsid w:val="00050715"/>
    <w:rsid w:val="00071169"/>
    <w:rsid w:val="00071662"/>
    <w:rsid w:val="000738AB"/>
    <w:rsid w:val="00095C7D"/>
    <w:rsid w:val="000A52D0"/>
    <w:rsid w:val="000D6C5A"/>
    <w:rsid w:val="000E1B82"/>
    <w:rsid w:val="000F5F67"/>
    <w:rsid w:val="000F67E9"/>
    <w:rsid w:val="001002BF"/>
    <w:rsid w:val="001058F3"/>
    <w:rsid w:val="0012773A"/>
    <w:rsid w:val="00154677"/>
    <w:rsid w:val="00160786"/>
    <w:rsid w:val="00162EC1"/>
    <w:rsid w:val="0018466C"/>
    <w:rsid w:val="001B0935"/>
    <w:rsid w:val="001F2BFB"/>
    <w:rsid w:val="002010B9"/>
    <w:rsid w:val="00206393"/>
    <w:rsid w:val="00226821"/>
    <w:rsid w:val="0023344D"/>
    <w:rsid w:val="002345E7"/>
    <w:rsid w:val="00254458"/>
    <w:rsid w:val="00267C5A"/>
    <w:rsid w:val="00292E17"/>
    <w:rsid w:val="002B011B"/>
    <w:rsid w:val="002D3FC6"/>
    <w:rsid w:val="002E5212"/>
    <w:rsid w:val="002F629B"/>
    <w:rsid w:val="00305C00"/>
    <w:rsid w:val="00317BC0"/>
    <w:rsid w:val="00321B39"/>
    <w:rsid w:val="00330EBE"/>
    <w:rsid w:val="003356B8"/>
    <w:rsid w:val="00346489"/>
    <w:rsid w:val="00353935"/>
    <w:rsid w:val="0037092D"/>
    <w:rsid w:val="00370A6E"/>
    <w:rsid w:val="003A13B5"/>
    <w:rsid w:val="003D3CD4"/>
    <w:rsid w:val="003E40CF"/>
    <w:rsid w:val="003E4C30"/>
    <w:rsid w:val="00412D6E"/>
    <w:rsid w:val="00422DBE"/>
    <w:rsid w:val="00426C75"/>
    <w:rsid w:val="004471ED"/>
    <w:rsid w:val="00473221"/>
    <w:rsid w:val="004738C0"/>
    <w:rsid w:val="004902E9"/>
    <w:rsid w:val="00496C7D"/>
    <w:rsid w:val="004A5B14"/>
    <w:rsid w:val="004A6110"/>
    <w:rsid w:val="004C0D79"/>
    <w:rsid w:val="004C198A"/>
    <w:rsid w:val="004F783F"/>
    <w:rsid w:val="005023F7"/>
    <w:rsid w:val="005044D2"/>
    <w:rsid w:val="00512D02"/>
    <w:rsid w:val="005173BC"/>
    <w:rsid w:val="005261E9"/>
    <w:rsid w:val="00535AA7"/>
    <w:rsid w:val="0054223F"/>
    <w:rsid w:val="00547801"/>
    <w:rsid w:val="00591FE2"/>
    <w:rsid w:val="005E7850"/>
    <w:rsid w:val="005F079C"/>
    <w:rsid w:val="006000D1"/>
    <w:rsid w:val="00610358"/>
    <w:rsid w:val="00623F2E"/>
    <w:rsid w:val="00630A8F"/>
    <w:rsid w:val="00632C80"/>
    <w:rsid w:val="00640A01"/>
    <w:rsid w:val="00657DBE"/>
    <w:rsid w:val="006755CC"/>
    <w:rsid w:val="00680039"/>
    <w:rsid w:val="00684608"/>
    <w:rsid w:val="006946C7"/>
    <w:rsid w:val="006948CE"/>
    <w:rsid w:val="006D5D83"/>
    <w:rsid w:val="007470F1"/>
    <w:rsid w:val="007607A5"/>
    <w:rsid w:val="00767F3F"/>
    <w:rsid w:val="007C5CFB"/>
    <w:rsid w:val="007E5F0E"/>
    <w:rsid w:val="007E773E"/>
    <w:rsid w:val="0081361A"/>
    <w:rsid w:val="00846537"/>
    <w:rsid w:val="0085694B"/>
    <w:rsid w:val="00862307"/>
    <w:rsid w:val="00862E2E"/>
    <w:rsid w:val="00870AE4"/>
    <w:rsid w:val="00872E7E"/>
    <w:rsid w:val="008A541A"/>
    <w:rsid w:val="008D2E31"/>
    <w:rsid w:val="008D46E8"/>
    <w:rsid w:val="008E3C79"/>
    <w:rsid w:val="008E52AA"/>
    <w:rsid w:val="00903804"/>
    <w:rsid w:val="009109F3"/>
    <w:rsid w:val="009536AA"/>
    <w:rsid w:val="00961E19"/>
    <w:rsid w:val="0096720B"/>
    <w:rsid w:val="0096748D"/>
    <w:rsid w:val="009A24DC"/>
    <w:rsid w:val="009A50DB"/>
    <w:rsid w:val="009B1621"/>
    <w:rsid w:val="009C54E0"/>
    <w:rsid w:val="009C5A99"/>
    <w:rsid w:val="009C5BF6"/>
    <w:rsid w:val="00A000FF"/>
    <w:rsid w:val="00A02C01"/>
    <w:rsid w:val="00A62186"/>
    <w:rsid w:val="00A753EA"/>
    <w:rsid w:val="00A93D49"/>
    <w:rsid w:val="00A97B41"/>
    <w:rsid w:val="00AC50BE"/>
    <w:rsid w:val="00AF4F7F"/>
    <w:rsid w:val="00B02908"/>
    <w:rsid w:val="00B4405A"/>
    <w:rsid w:val="00B6164C"/>
    <w:rsid w:val="00B92409"/>
    <w:rsid w:val="00B93F05"/>
    <w:rsid w:val="00B95962"/>
    <w:rsid w:val="00BB5FC6"/>
    <w:rsid w:val="00BB6DE2"/>
    <w:rsid w:val="00BC043B"/>
    <w:rsid w:val="00BC1605"/>
    <w:rsid w:val="00BD1926"/>
    <w:rsid w:val="00BE518D"/>
    <w:rsid w:val="00C05A5B"/>
    <w:rsid w:val="00C1479F"/>
    <w:rsid w:val="00C22999"/>
    <w:rsid w:val="00C2442A"/>
    <w:rsid w:val="00C31B4D"/>
    <w:rsid w:val="00C3668E"/>
    <w:rsid w:val="00C55CBE"/>
    <w:rsid w:val="00C709BA"/>
    <w:rsid w:val="00C8584F"/>
    <w:rsid w:val="00C95F65"/>
    <w:rsid w:val="00CA77EA"/>
    <w:rsid w:val="00CC5F77"/>
    <w:rsid w:val="00CE6D20"/>
    <w:rsid w:val="00CF2035"/>
    <w:rsid w:val="00D324ED"/>
    <w:rsid w:val="00D451D3"/>
    <w:rsid w:val="00D67D5F"/>
    <w:rsid w:val="00D7486A"/>
    <w:rsid w:val="00D94CB4"/>
    <w:rsid w:val="00DA4B44"/>
    <w:rsid w:val="00DB02F8"/>
    <w:rsid w:val="00DF4E0E"/>
    <w:rsid w:val="00E01A22"/>
    <w:rsid w:val="00E13A2B"/>
    <w:rsid w:val="00E36D26"/>
    <w:rsid w:val="00E802DC"/>
    <w:rsid w:val="00EA0F73"/>
    <w:rsid w:val="00EC6A1D"/>
    <w:rsid w:val="00ED0679"/>
    <w:rsid w:val="00EE3D1C"/>
    <w:rsid w:val="00F228BE"/>
    <w:rsid w:val="00F40296"/>
    <w:rsid w:val="00F66845"/>
    <w:rsid w:val="00F722FD"/>
    <w:rsid w:val="00F80A6C"/>
    <w:rsid w:val="00F97632"/>
    <w:rsid w:val="00FA0823"/>
    <w:rsid w:val="00FA23D1"/>
    <w:rsid w:val="00FB13D0"/>
    <w:rsid w:val="00FB63DE"/>
    <w:rsid w:val="00FE75EA"/>
    <w:rsid w:val="00FF75DB"/>
    <w:rsid w:val="0470DC3C"/>
    <w:rsid w:val="1AB09296"/>
    <w:rsid w:val="276A9306"/>
    <w:rsid w:val="31C6ABCF"/>
    <w:rsid w:val="3B2C8AC3"/>
    <w:rsid w:val="422530F3"/>
    <w:rsid w:val="55955D08"/>
    <w:rsid w:val="5C5E1581"/>
    <w:rsid w:val="7474C57A"/>
    <w:rsid w:val="75C3CF6B"/>
    <w:rsid w:val="7C4F1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E88BD"/>
  <w15:docId w15:val="{87E31CC5-1B07-4081-BE1D-B22109A0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C5A"/>
    <w:rPr>
      <w:rFonts w:ascii="Arial" w:hAnsi="Arial"/>
      <w:sz w:val="22"/>
    </w:rPr>
  </w:style>
  <w:style w:type="paragraph" w:styleId="Heading1">
    <w:name w:val="heading 1"/>
    <w:basedOn w:val="Normal"/>
    <w:next w:val="Normal"/>
    <w:qFormat/>
    <w:rsid w:val="00267C5A"/>
    <w:pPr>
      <w:keepNext/>
      <w:pBdr>
        <w:top w:val="single" w:color="auto" w:sz="4" w:space="1"/>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BodyTextChar" w:customStyle="1">
    <w:name w:val="Body Text Char"/>
    <w:link w:val="BodyText"/>
    <w:rsid w:val="00632C80"/>
    <w:rPr>
      <w:rFonts w:ascii="Arial" w:hAnsi="Arial"/>
      <w:sz w:val="22"/>
      <w:lang w:val="en-US" w:eastAsia="en-US"/>
    </w:rPr>
  </w:style>
  <w:style w:type="character" w:styleId="BodyText2Char" w:customStyle="1">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styleId="BalloonTextChar" w:customStyle="1">
    <w:name w:val="Balloon Text Char"/>
    <w:link w:val="BalloonText"/>
    <w:uiPriority w:val="99"/>
    <w:semiHidden/>
    <w:rsid w:val="003E4C30"/>
    <w:rPr>
      <w:rFonts w:ascii="Tahoma" w:hAnsi="Tahoma" w:cs="Tahoma"/>
      <w:sz w:val="16"/>
      <w:szCs w:val="16"/>
      <w:lang w:val="en-US" w:eastAsia="en-US"/>
    </w:rPr>
  </w:style>
  <w:style w:type="paragraph" w:styleId="ListParagraph">
    <w:name w:val="List Paragraph"/>
    <w:basedOn w:val="Normal"/>
    <w:uiPriority w:val="34"/>
    <w:unhideWhenUsed/>
    <w:qFormat/>
    <w:rsid w:val="00412D6E"/>
    <w:pPr>
      <w:ind w:left="720"/>
      <w:contextualSpacing/>
    </w:pPr>
    <w:rPr>
      <w:rFonts w:asciiTheme="minorHAnsi" w:hAnsiTheme="minorHAnsi" w:eastAsiaTheme="minorHAnsi" w:cstheme="minorBidi"/>
      <w:szCs w:val="22"/>
    </w:rPr>
  </w:style>
  <w:style w:type="table" w:styleId="TableGrid">
    <w:name w:val="Table Grid"/>
    <w:basedOn w:val="TableNormal"/>
    <w:uiPriority w:val="39"/>
    <w:rsid w:val="00DB02F8"/>
    <w:rPr>
      <w:rFonts w:asciiTheme="minorHAnsi" w:hAnsiTheme="minorHAnsi" w:eastAsiaTheme="minorHAnsi" w:cstheme="minorBidi"/>
      <w:sz w:val="22"/>
      <w:szCs w:val="22"/>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DB02F8"/>
    <w:rPr>
      <w:color w:val="605E5C"/>
      <w:shd w:val="clear" w:color="auto" w:fill="E1DFDD"/>
    </w:rPr>
  </w:style>
  <w:style w:type="character" w:styleId="Mention">
    <w:name w:val="Mention"/>
    <w:basedOn w:val="DefaultParagraphFont"/>
    <w:uiPriority w:val="99"/>
    <w:unhideWhenUsed/>
    <w:rsid w:val="00162EC1"/>
    <w:rPr>
      <w:color w:val="2B579A"/>
      <w:shd w:val="clear" w:color="auto" w:fill="E6E6E6"/>
    </w:rPr>
  </w:style>
  <w:style w:type="paragraph" w:styleId="CommentText">
    <w:name w:val="annotation text"/>
    <w:basedOn w:val="Normal"/>
    <w:link w:val="CommentTextChar"/>
    <w:uiPriority w:val="99"/>
    <w:semiHidden/>
    <w:unhideWhenUsed/>
    <w:rsid w:val="00162EC1"/>
    <w:rPr>
      <w:sz w:val="20"/>
    </w:rPr>
  </w:style>
  <w:style w:type="character" w:styleId="CommentTextChar" w:customStyle="1">
    <w:name w:val="Comment Text Char"/>
    <w:basedOn w:val="DefaultParagraphFont"/>
    <w:link w:val="CommentText"/>
    <w:uiPriority w:val="99"/>
    <w:semiHidden/>
    <w:rsid w:val="00162EC1"/>
    <w:rPr>
      <w:rFonts w:ascii="Arial" w:hAnsi="Arial"/>
    </w:rPr>
  </w:style>
  <w:style w:type="character" w:styleId="CommentReference">
    <w:name w:val="annotation reference"/>
    <w:basedOn w:val="DefaultParagraphFont"/>
    <w:uiPriority w:val="99"/>
    <w:semiHidden/>
    <w:unhideWhenUsed/>
    <w:rsid w:val="00162EC1"/>
    <w:rPr>
      <w:sz w:val="16"/>
      <w:szCs w:val="16"/>
    </w:rPr>
  </w:style>
  <w:style w:type="paragraph" w:styleId="CommentSubject">
    <w:name w:val="annotation subject"/>
    <w:basedOn w:val="CommentText"/>
    <w:next w:val="CommentText"/>
    <w:link w:val="CommentSubjectChar"/>
    <w:uiPriority w:val="99"/>
    <w:semiHidden/>
    <w:unhideWhenUsed/>
    <w:rsid w:val="00CA77EA"/>
    <w:rPr>
      <w:b/>
      <w:bCs/>
    </w:rPr>
  </w:style>
  <w:style w:type="character" w:styleId="CommentSubjectChar" w:customStyle="1">
    <w:name w:val="Comment Subject Char"/>
    <w:basedOn w:val="CommentTextChar"/>
    <w:link w:val="CommentSubject"/>
    <w:uiPriority w:val="99"/>
    <w:semiHidden/>
    <w:rsid w:val="00CA77EA"/>
    <w:rPr>
      <w:rFonts w:ascii="Arial" w:hAnsi="Arial"/>
      <w:b/>
      <w:bCs/>
    </w:rPr>
  </w:style>
  <w:style w:type="paragraph" w:styleId="Revision">
    <w:name w:val="Revision"/>
    <w:hidden/>
    <w:uiPriority w:val="99"/>
    <w:semiHidden/>
    <w:rsid w:val="005173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ostdoc@ucalgary.ca"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mailto:vpedi@ucalgary.ca"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ihr-irsc.gc.ca/e/53272.html" TargetMode="External" Id="rId11" /><Relationship Type="http://schemas.openxmlformats.org/officeDocument/2006/relationships/styles" Target="styles.xml" Id="rId5" /><Relationship Type="http://schemas.openxmlformats.org/officeDocument/2006/relationships/hyperlink" Target="https://cihr-irsc.gc.ca/e/53298.html" TargetMode="External" Id="rId15" /><Relationship Type="http://schemas.openxmlformats.org/officeDocument/2006/relationships/theme" Target="theme/theme1.xml" Id="rId23" /><Relationship Type="http://schemas.openxmlformats.org/officeDocument/2006/relationships/hyperlink" Target="https://cihr-irsc.gc.ca/e/50805.html"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ihr-irsc.gc.ca/e/53272.html" TargetMode="External" Id="rId14" /><Relationship Type="http://schemas.openxmlformats.org/officeDocument/2006/relationships/fontTable" Target="fontTable.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980abc-4b7e-4deb-8ef1-2998c562ca4f" xsi:nil="true"/>
    <lcf76f155ced4ddcb4097134ff3c332f xmlns="cfafcf77-f770-4275-86b1-6b2034ab8e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454E7CC159F46976BDEC597029935" ma:contentTypeVersion="13" ma:contentTypeDescription="Create a new document." ma:contentTypeScope="" ma:versionID="927caf91e6cb28dcee4cf69db5e3fde1">
  <xsd:schema xmlns:xsd="http://www.w3.org/2001/XMLSchema" xmlns:xs="http://www.w3.org/2001/XMLSchema" xmlns:p="http://schemas.microsoft.com/office/2006/metadata/properties" xmlns:ns2="cfafcf77-f770-4275-86b1-6b2034ab8e7e" xmlns:ns3="a3980abc-4b7e-4deb-8ef1-2998c562ca4f" targetNamespace="http://schemas.microsoft.com/office/2006/metadata/properties" ma:root="true" ma:fieldsID="2b297195497476e17456a9d954318384" ns2:_="" ns3:_="">
    <xsd:import namespace="cfafcf77-f770-4275-86b1-6b2034ab8e7e"/>
    <xsd:import namespace="a3980abc-4b7e-4deb-8ef1-2998c562c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fcf77-f770-4275-86b1-6b2034ab8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80abc-4b7e-4deb-8ef1-2998c562c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41cd461-c50c-4fb7-b9c7-64ea1a80552c}" ma:internalName="TaxCatchAll" ma:showField="CatchAllData" ma:web="a3980abc-4b7e-4deb-8ef1-2998c562c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C6992-3411-4D1D-B300-FD8A6067461A}">
  <ds:schemaRefs>
    <ds:schemaRef ds:uri="http://schemas.microsoft.com/office/2006/metadata/properties"/>
    <ds:schemaRef ds:uri="http://schemas.microsoft.com/office/infopath/2007/PartnerControls"/>
    <ds:schemaRef ds:uri="a3980abc-4b7e-4deb-8ef1-2998c562ca4f"/>
    <ds:schemaRef ds:uri="cfafcf77-f770-4275-86b1-6b2034ab8e7e"/>
  </ds:schemaRefs>
</ds:datastoreItem>
</file>

<file path=customXml/itemProps2.xml><?xml version="1.0" encoding="utf-8"?>
<ds:datastoreItem xmlns:ds="http://schemas.openxmlformats.org/officeDocument/2006/customXml" ds:itemID="{E1A24C73-06CB-4258-84BF-1003BE092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fcf77-f770-4275-86b1-6b2034ab8e7e"/>
    <ds:schemaRef ds:uri="a3980abc-4b7e-4deb-8ef1-2998c562c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AED75-6177-4B54-86B3-61A7E21F3E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coat-head</ap:Template>
  <ap:Application>Microsoft Word for the web</ap:Application>
  <ap:DocSecurity>0</ap:DocSecurity>
  <ap:PresentationFormat>15|.DOCX</ap:PresentationFormat>
  <ap:ScaleCrop>false</ap:ScaleCrop>
  <ap:Company>University of Calgary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dc:title>
  <dc:subject>17613807-1/font=6</dc:subject>
  <dc:creator>Linda M. Collins</dc:creator>
  <keywords/>
  <lastModifiedBy>Caitlin Janzen</lastModifiedBy>
  <revision>4</revision>
  <lastPrinted>2010-09-09T19:19:00.0000000Z</lastPrinted>
  <dcterms:created xsi:type="dcterms:W3CDTF">2023-03-16T21:07:00.0000000Z</dcterms:created>
  <dcterms:modified xsi:type="dcterms:W3CDTF">2023-04-21T00:06:56.4745729Z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0x010100769454E7CC159F46976BDEC597029935</vt:lpwstr>
  </property>
  <property fmtid="{D5CDD505-2E9C-101B-9397-08002B2CF9AE}" pid="3" name="MediaServiceImageTags">
    <vt:lpwstr/>
  </property>
</Properties>
</file>